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8C" w:rsidRPr="0051438C" w:rsidRDefault="0051438C" w:rsidP="00886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1438C" w:rsidRPr="0051438C" w:rsidRDefault="00FF3D88" w:rsidP="00FF3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</w:t>
      </w:r>
      <w:r w:rsidR="0051438C" w:rsidRPr="0051438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 общеобразовательная школа №14 с.Глинка</w:t>
      </w:r>
    </w:p>
    <w:p w:rsidR="0051438C" w:rsidRPr="0051438C" w:rsidRDefault="0051438C" w:rsidP="00886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51438C" w:rsidRDefault="0051438C" w:rsidP="00594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 xml:space="preserve">                                           « Утверждаю»  </w:t>
      </w:r>
    </w:p>
    <w:p w:rsidR="0051438C" w:rsidRPr="0051438C" w:rsidRDefault="0051438C" w:rsidP="00594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3D88">
        <w:rPr>
          <w:rFonts w:ascii="Times New Roman" w:hAnsi="Times New Roman" w:cs="Times New Roman"/>
          <w:sz w:val="28"/>
          <w:szCs w:val="28"/>
        </w:rPr>
        <w:t xml:space="preserve">                 Директор МБОУ НОШ №14</w:t>
      </w:r>
    </w:p>
    <w:p w:rsidR="0051438C" w:rsidRPr="0051438C" w:rsidRDefault="0051438C" w:rsidP="00594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3D88">
        <w:rPr>
          <w:rFonts w:ascii="Times New Roman" w:hAnsi="Times New Roman" w:cs="Times New Roman"/>
          <w:sz w:val="28"/>
          <w:szCs w:val="28"/>
        </w:rPr>
        <w:t xml:space="preserve">                      с.Глинка</w:t>
      </w:r>
      <w:r w:rsidRPr="005143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438C" w:rsidRDefault="0051438C" w:rsidP="00594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F3D88">
        <w:rPr>
          <w:rFonts w:ascii="Times New Roman" w:hAnsi="Times New Roman" w:cs="Times New Roman"/>
          <w:sz w:val="28"/>
          <w:szCs w:val="28"/>
        </w:rPr>
        <w:t xml:space="preserve">    ______________Жернякова И.А.</w:t>
      </w:r>
    </w:p>
    <w:p w:rsidR="00594FDE" w:rsidRPr="0051438C" w:rsidRDefault="00FF3D88" w:rsidP="00594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</w:t>
      </w:r>
    </w:p>
    <w:p w:rsidR="0051438C" w:rsidRPr="0051438C" w:rsidRDefault="0051438C" w:rsidP="00594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F3D88">
        <w:rPr>
          <w:rFonts w:ascii="Times New Roman" w:hAnsi="Times New Roman" w:cs="Times New Roman"/>
          <w:sz w:val="28"/>
          <w:szCs w:val="28"/>
        </w:rPr>
        <w:t xml:space="preserve">         от  «___» _________20___</w:t>
      </w:r>
      <w:r w:rsidRPr="0051438C">
        <w:rPr>
          <w:rFonts w:ascii="Times New Roman" w:hAnsi="Times New Roman" w:cs="Times New Roman"/>
          <w:sz w:val="28"/>
          <w:szCs w:val="28"/>
        </w:rPr>
        <w:t xml:space="preserve">г.        </w:t>
      </w:r>
    </w:p>
    <w:p w:rsidR="0051438C" w:rsidRPr="0051438C" w:rsidRDefault="0051438C" w:rsidP="005143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51438C" w:rsidRDefault="0051438C" w:rsidP="005143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51438C" w:rsidRDefault="0051438C" w:rsidP="005143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51438C" w:rsidRDefault="0051438C" w:rsidP="005143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73" w:rsidRDefault="00753573" w:rsidP="007535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FF3D88" w:rsidRDefault="0051438C" w:rsidP="00753573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F3D88">
        <w:rPr>
          <w:rFonts w:ascii="Times New Roman" w:hAnsi="Times New Roman" w:cs="Times New Roman"/>
          <w:b/>
          <w:sz w:val="72"/>
          <w:szCs w:val="72"/>
        </w:rPr>
        <w:t>ПРОГРАММА ВОСПИТАТЕЛЬНОЙ РАБОТЫ</w:t>
      </w:r>
    </w:p>
    <w:p w:rsidR="00886970" w:rsidRDefault="00886970" w:rsidP="00753573">
      <w:pPr>
        <w:spacing w:line="36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86970" w:rsidRDefault="00886970" w:rsidP="00753573">
      <w:pPr>
        <w:spacing w:line="36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86970" w:rsidRPr="00886970" w:rsidRDefault="00886970" w:rsidP="00753573">
      <w:pPr>
        <w:spacing w:line="36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1438C" w:rsidRPr="0051438C" w:rsidRDefault="0051438C" w:rsidP="005143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088" w:rsidRPr="001C6088" w:rsidRDefault="001C6088" w:rsidP="00FF3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088" w:rsidRPr="001C6088" w:rsidRDefault="001C6088" w:rsidP="00FF3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088" w:rsidRPr="001C6088" w:rsidRDefault="001C6088" w:rsidP="00FF3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3369F1" w:rsidRDefault="0051438C" w:rsidP="00FF3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9F1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51438C" w:rsidRPr="003369F1" w:rsidRDefault="0051438C" w:rsidP="008869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38C" w:rsidRPr="003369F1" w:rsidRDefault="0051438C" w:rsidP="008869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69F1">
        <w:rPr>
          <w:rFonts w:ascii="Times New Roman" w:hAnsi="Times New Roman" w:cs="Times New Roman"/>
          <w:sz w:val="28"/>
          <w:szCs w:val="28"/>
        </w:rPr>
        <w:t>Наименование программы:</w:t>
      </w:r>
      <w:r w:rsidR="00886970">
        <w:rPr>
          <w:rFonts w:ascii="Times New Roman" w:hAnsi="Times New Roman" w:cs="Times New Roman"/>
          <w:i/>
          <w:sz w:val="28"/>
          <w:szCs w:val="28"/>
        </w:rPr>
        <w:t xml:space="preserve"> ПРОГРАММА ВОСПИТАТЕЛЬНОЙ РАБОТЫ</w:t>
      </w:r>
    </w:p>
    <w:p w:rsidR="0051438C" w:rsidRPr="0051438C" w:rsidRDefault="0051438C" w:rsidP="00886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38C" w:rsidRPr="003369F1" w:rsidRDefault="0051438C" w:rsidP="00886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9F1">
        <w:rPr>
          <w:rFonts w:ascii="Times New Roman" w:hAnsi="Times New Roman" w:cs="Times New Roman"/>
          <w:sz w:val="28"/>
          <w:szCs w:val="28"/>
        </w:rPr>
        <w:t>Статус программы: школьная</w:t>
      </w:r>
    </w:p>
    <w:p w:rsidR="0051438C" w:rsidRPr="0051438C" w:rsidRDefault="0051438C" w:rsidP="00886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69F1" w:rsidRDefault="0051438C" w:rsidP="00886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9F1">
        <w:rPr>
          <w:rFonts w:ascii="Times New Roman" w:hAnsi="Times New Roman" w:cs="Times New Roman"/>
          <w:sz w:val="28"/>
          <w:szCs w:val="28"/>
        </w:rPr>
        <w:t>Основной разработчик программы:</w:t>
      </w:r>
      <w:r w:rsidRPr="00514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88">
        <w:rPr>
          <w:rFonts w:ascii="Times New Roman" w:hAnsi="Times New Roman" w:cs="Times New Roman"/>
          <w:sz w:val="28"/>
          <w:szCs w:val="28"/>
        </w:rPr>
        <w:t>Жернякова И.А.</w:t>
      </w:r>
    </w:p>
    <w:p w:rsidR="0051438C" w:rsidRPr="0051438C" w:rsidRDefault="0051438C" w:rsidP="00886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sz w:val="28"/>
          <w:szCs w:val="28"/>
        </w:rPr>
        <w:t>СОДЕРЖАНИЕ ДОКУМЕНТА</w:t>
      </w:r>
    </w:p>
    <w:p w:rsidR="0051438C" w:rsidRPr="0051438C" w:rsidRDefault="0051438C" w:rsidP="007B0130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51438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Раздел</w:t>
      </w:r>
      <w:r w:rsidRPr="0051438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1.Особенности организуемого в школе воспитательного</w:t>
      </w:r>
    </w:p>
    <w:p w:rsidR="0051438C" w:rsidRPr="0051438C" w:rsidRDefault="0051438C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1438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процесса…………………………………………………………………</w:t>
      </w:r>
      <w:r w:rsidR="007200A9">
        <w:rPr>
          <w:rFonts w:ascii="Times New Roman" w:hAnsi="Times New Roman" w:cs="Times New Roman"/>
          <w:color w:val="000000"/>
          <w:w w:val="0"/>
          <w:sz w:val="28"/>
          <w:szCs w:val="28"/>
        </w:rPr>
        <w:t>3</w:t>
      </w:r>
    </w:p>
    <w:p w:rsidR="0051438C" w:rsidRPr="0051438C" w:rsidRDefault="0051438C" w:rsidP="007B013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51438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Раздел 2.Цель и задачи воспитания…………………………………………</w:t>
      </w:r>
      <w:r w:rsidR="007200A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...5</w:t>
      </w:r>
    </w:p>
    <w:p w:rsidR="0051438C" w:rsidRPr="0051438C" w:rsidRDefault="0051438C" w:rsidP="007B0130">
      <w:pPr>
        <w:spacing w:after="0" w:line="240" w:lineRule="auto"/>
        <w:jc w:val="right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51438C">
        <w:rPr>
          <w:rFonts w:ascii="Times New Roman" w:hAnsi="Times New Roman" w:cs="Times New Roman"/>
          <w:color w:val="000000"/>
          <w:w w:val="0"/>
          <w:sz w:val="28"/>
          <w:szCs w:val="28"/>
        </w:rPr>
        <w:t>Раздел 3.Виды, формы и содержание деятельности………………………</w:t>
      </w:r>
      <w:r w:rsidR="009D523F">
        <w:rPr>
          <w:rFonts w:ascii="Times New Roman" w:hAnsi="Times New Roman" w:cs="Times New Roman"/>
          <w:color w:val="000000"/>
          <w:w w:val="0"/>
          <w:sz w:val="28"/>
          <w:szCs w:val="28"/>
        </w:rPr>
        <w:t>...</w:t>
      </w:r>
      <w:r w:rsidR="007200A9">
        <w:rPr>
          <w:rFonts w:ascii="Times New Roman" w:hAnsi="Times New Roman" w:cs="Times New Roman"/>
          <w:color w:val="000000"/>
          <w:w w:val="0"/>
          <w:sz w:val="28"/>
          <w:szCs w:val="28"/>
        </w:rPr>
        <w:t>.9</w:t>
      </w:r>
    </w:p>
    <w:p w:rsidR="0051438C" w:rsidRDefault="0051438C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51438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3.1. Модуль «Ключевые общешкольные дела»……………………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..</w:t>
      </w:r>
      <w:r w:rsidRPr="0051438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12</w:t>
      </w:r>
    </w:p>
    <w:p w:rsidR="003369F1" w:rsidRDefault="003369F1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3.2.</w:t>
      </w:r>
      <w:r w:rsidR="0067473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Модуль «Классное руководство»………………………………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</w:t>
      </w:r>
      <w:r w:rsidR="007200A9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..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13</w:t>
      </w:r>
    </w:p>
    <w:p w:rsidR="00674730" w:rsidRDefault="0067473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3.3.Модуль «Курсы внеурочной деятельности»……………………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…14</w:t>
      </w:r>
    </w:p>
    <w:p w:rsidR="00674730" w:rsidRDefault="0067473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3.4.Модуль «Школьный урок»………………………………………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…16</w:t>
      </w:r>
    </w:p>
    <w:p w:rsidR="00674730" w:rsidRDefault="0067473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3.5.Модуль «Самоуправление»……………………………………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….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..17</w:t>
      </w:r>
    </w:p>
    <w:p w:rsidR="00674730" w:rsidRDefault="0067473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3.6.Модуль «Детские общественные объединения»……………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……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.19</w:t>
      </w:r>
    </w:p>
    <w:p w:rsidR="00674730" w:rsidRDefault="0067473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3.7.Модуль «Экскурсии</w:t>
      </w:r>
      <w:r w:rsidR="008D773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, п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оходы»………………………………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……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21</w:t>
      </w:r>
    </w:p>
    <w:p w:rsidR="00674730" w:rsidRDefault="0067473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3.8.Модуль </w:t>
      </w:r>
      <w:r w:rsidR="008D773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«Профориентация»…………………………………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…….</w:t>
      </w:r>
      <w:r w:rsidR="008D773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23</w:t>
      </w:r>
    </w:p>
    <w:p w:rsidR="008D7735" w:rsidRDefault="008D7735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3.9. Модуль «Школьные медиа»………………………………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……….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24</w:t>
      </w:r>
    </w:p>
    <w:p w:rsidR="008D7735" w:rsidRDefault="008D7735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3.10.Модуль «Организация предметно- эстетической среды»</w:t>
      </w:r>
      <w:r w:rsidR="008869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25</w:t>
      </w:r>
    </w:p>
    <w:p w:rsidR="00886970" w:rsidRDefault="00886970" w:rsidP="007B0130">
      <w:pPr>
        <w:spacing w:after="0" w:line="240" w:lineRule="auto"/>
        <w:ind w:firstLine="708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3.11Модуль «Работа с родителями»…………………………………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</w:t>
      </w:r>
      <w:r w:rsidR="001C68B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27</w:t>
      </w:r>
    </w:p>
    <w:p w:rsidR="00886970" w:rsidRDefault="00886970" w:rsidP="007B013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Раздел 4.Основные направления самоанализа воспитательной работы……</w:t>
      </w:r>
      <w:r w:rsidR="00D16B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29</w:t>
      </w:r>
    </w:p>
    <w:p w:rsidR="00886970" w:rsidRDefault="00886970" w:rsidP="007B013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Раздел5.План вос</w:t>
      </w:r>
      <w:r w:rsidR="00FF3D8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питательной работы школы на 2021-2022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уч.год………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</w:t>
      </w:r>
      <w:r w:rsidR="00D16B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31</w:t>
      </w:r>
    </w:p>
    <w:p w:rsidR="00886970" w:rsidRDefault="00886970" w:rsidP="007B013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  <w:t>5.1.Пл</w:t>
      </w:r>
      <w:r w:rsidR="00FF3D8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ан воспитательной работы на 2021-2022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уч.год начальная школа</w:t>
      </w:r>
      <w:r w:rsidR="009D523F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…………………………………………………………………………</w:t>
      </w:r>
      <w:r w:rsidR="00D16B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….31</w:t>
      </w:r>
    </w:p>
    <w:p w:rsidR="0051438C" w:rsidRDefault="0051438C" w:rsidP="007B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38C" w:rsidRDefault="0051438C" w:rsidP="00886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38C" w:rsidRDefault="0051438C" w:rsidP="00886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659C" w:rsidRDefault="00D4659C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659C" w:rsidRDefault="00D4659C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970" w:rsidRDefault="00886970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6970" w:rsidRDefault="00886970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D88" w:rsidRDefault="00FF3D88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D88" w:rsidRDefault="00FF3D88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D88" w:rsidRDefault="00FF3D88" w:rsidP="005143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2506" w:rsidRDefault="00282506" w:rsidP="00282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282506">
        <w:rPr>
          <w:rFonts w:ascii="Times New Roman" w:hAnsi="Times New Roman" w:cs="Times New Roman"/>
          <w:sz w:val="28"/>
          <w:szCs w:val="28"/>
        </w:rPr>
        <w:t>Настоящая рабочая программа воспитания (далее – Программа) разработана с учетом примерной программы воспитания, одобренной решением федерального учебно</w:t>
      </w:r>
      <w:r w:rsidR="001C6088" w:rsidRPr="001C6088">
        <w:rPr>
          <w:rFonts w:ascii="Times New Roman" w:hAnsi="Times New Roman" w:cs="Times New Roman"/>
          <w:sz w:val="28"/>
          <w:szCs w:val="28"/>
        </w:rPr>
        <w:t>-</w:t>
      </w:r>
      <w:r w:rsidRPr="00282506">
        <w:rPr>
          <w:rFonts w:ascii="Times New Roman" w:hAnsi="Times New Roman" w:cs="Times New Roman"/>
          <w:sz w:val="28"/>
          <w:szCs w:val="28"/>
        </w:rPr>
        <w:t xml:space="preserve">методического объединения по общему образованию(протокол от 2 июня 2020 г. № 2/20). </w:t>
      </w:r>
    </w:p>
    <w:p w:rsidR="00282506" w:rsidRDefault="00282506" w:rsidP="00282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506">
        <w:rPr>
          <w:rFonts w:ascii="Times New Roman" w:hAnsi="Times New Roman" w:cs="Times New Roman"/>
          <w:sz w:val="28"/>
          <w:szCs w:val="28"/>
        </w:rPr>
        <w:t>Программа является компонентом основных общеобразовательных программ – образовательной программы начального общего образования, образовательной програ</w:t>
      </w:r>
      <w:r>
        <w:rPr>
          <w:rFonts w:ascii="Times New Roman" w:hAnsi="Times New Roman" w:cs="Times New Roman"/>
          <w:sz w:val="28"/>
          <w:szCs w:val="28"/>
        </w:rPr>
        <w:t>ммы начального общего образования МБОУ НОШ №14 с.</w:t>
      </w:r>
      <w:r w:rsidR="001C6088" w:rsidRPr="001C6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Глинка</w:t>
      </w:r>
      <w:r w:rsidRPr="00282506">
        <w:rPr>
          <w:rFonts w:ascii="Times New Roman" w:hAnsi="Times New Roman" w:cs="Times New Roman"/>
          <w:sz w:val="28"/>
          <w:szCs w:val="28"/>
        </w:rPr>
        <w:t xml:space="preserve"> (далее – школа). </w:t>
      </w:r>
    </w:p>
    <w:p w:rsidR="00886970" w:rsidRPr="00282506" w:rsidRDefault="00282506" w:rsidP="00282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2506">
        <w:rPr>
          <w:rFonts w:ascii="Times New Roman" w:hAnsi="Times New Roman" w:cs="Times New Roman"/>
          <w:sz w:val="28"/>
          <w:szCs w:val="28"/>
        </w:rPr>
        <w:t>Программа содержит описание основных направлений и инструментов воспитательной деятельности школы, но не ограничивает весь перечень направлений и инструментов, которые могут применять школа и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06" w:rsidRDefault="00282506" w:rsidP="00C06414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</w:pPr>
    </w:p>
    <w:p w:rsidR="0051438C" w:rsidRDefault="0051438C" w:rsidP="00C06414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w w:val="0"/>
          <w:sz w:val="28"/>
          <w:szCs w:val="28"/>
        </w:rPr>
      </w:pPr>
      <w:r w:rsidRPr="00FF3D88"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  <w:t>Раздел</w:t>
      </w:r>
      <w:r w:rsidRPr="00FF3D88">
        <w:rPr>
          <w:rFonts w:ascii="Times New Roman" w:hAnsi="Times New Roman" w:cs="Times New Roman"/>
          <w:b/>
          <w:i/>
          <w:color w:val="000000"/>
          <w:w w:val="0"/>
          <w:sz w:val="28"/>
          <w:szCs w:val="28"/>
        </w:rPr>
        <w:t xml:space="preserve"> 1.Особенности организуемого в школе воспитательного процесса</w:t>
      </w:r>
      <w:r w:rsidR="00FF3D88">
        <w:rPr>
          <w:rFonts w:ascii="Times New Roman" w:hAnsi="Times New Roman" w:cs="Times New Roman"/>
          <w:b/>
          <w:i/>
          <w:color w:val="000000"/>
          <w:w w:val="0"/>
          <w:sz w:val="28"/>
          <w:szCs w:val="28"/>
        </w:rPr>
        <w:t>.</w:t>
      </w:r>
    </w:p>
    <w:p w:rsidR="00FF3D88" w:rsidRPr="00FF3D88" w:rsidRDefault="00FF3D88" w:rsidP="00D54EB2">
      <w:pPr>
        <w:spacing w:after="0" w:line="240" w:lineRule="auto"/>
        <w:jc w:val="right"/>
        <w:rPr>
          <w:rFonts w:ascii="Times New Roman" w:eastAsia="Batang" w:hAnsi="Times New Roman" w:cs="Times New Roman"/>
          <w:sz w:val="32"/>
          <w:szCs w:val="32"/>
          <w:lang w:eastAsia="ko-KR"/>
        </w:rPr>
      </w:pPr>
      <w:r w:rsidRPr="00FF3D88">
        <w:rPr>
          <w:rFonts w:ascii="Times New Roman" w:eastAsia="Batang" w:hAnsi="Times New Roman" w:cs="Times New Roman"/>
          <w:i/>
          <w:iCs/>
          <w:sz w:val="32"/>
          <w:szCs w:val="32"/>
          <w:lang w:eastAsia="ko-KR"/>
        </w:rPr>
        <w:t>Воспитание - великое дело: им решается участь человека.</w:t>
      </w:r>
      <w:r w:rsidRPr="00FF3D88">
        <w:rPr>
          <w:rFonts w:ascii="Times New Roman" w:eastAsia="Batang" w:hAnsi="Times New Roman" w:cs="Times New Roman"/>
          <w:i/>
          <w:iCs/>
          <w:sz w:val="32"/>
          <w:szCs w:val="32"/>
          <w:lang w:eastAsia="ko-KR"/>
        </w:rPr>
        <w:br/>
        <w:t>В.Г. Белинский </w:t>
      </w:r>
    </w:p>
    <w:p w:rsidR="0090266F" w:rsidRPr="00B80AB2" w:rsidRDefault="00792BCD" w:rsidP="00D54EB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почти сто</w:t>
      </w:r>
      <w:r w:rsidR="0090266F" w:rsidRPr="00B80AB2">
        <w:rPr>
          <w:sz w:val="28"/>
          <w:szCs w:val="28"/>
        </w:rPr>
        <w:t xml:space="preserve"> лет существования школа претерпевала различные изменения, но во все времена давала своим ученикам разносторонние знания, благодаря чему среди выпускников школы государственные служащие, ученые, военные, врачи и учителя. И не последнюю роль в том, что выпускники школы получают отличное образование и могут состояться как профессионалы, играет выбор концепции воспитания.</w:t>
      </w:r>
    </w:p>
    <w:p w:rsidR="0090266F" w:rsidRPr="00B80AB2" w:rsidRDefault="0090266F" w:rsidP="00D54EB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AB2">
        <w:rPr>
          <w:sz w:val="28"/>
          <w:szCs w:val="28"/>
        </w:rPr>
        <w:t xml:space="preserve">Воспитательная система школы охватывает весь педагогический процесс, интегрируя учебные занятия, внеурочную жизнь детей, разнообразную деятельность и общение за пределами школы, влияние социально-предметной, предметно-эстетической среды, непрестанно расширяющееся воспитательное пространство. </w:t>
      </w:r>
    </w:p>
    <w:p w:rsidR="0090266F" w:rsidRPr="00B80AB2" w:rsidRDefault="0090266F" w:rsidP="00D54EB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AB2">
        <w:rPr>
          <w:rFonts w:eastAsia="MS Mincho"/>
          <w:sz w:val="28"/>
          <w:szCs w:val="28"/>
        </w:rPr>
        <w:t>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развивающего пространства, связь с семьей.</w:t>
      </w:r>
    </w:p>
    <w:p w:rsidR="0051438C" w:rsidRPr="00B80AB2" w:rsidRDefault="0051438C" w:rsidP="00D54EB2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>Материально-техническая база школы удовлетворительная, включает в себя</w:t>
      </w:r>
      <w:r w:rsidR="00142E95">
        <w:rPr>
          <w:rFonts w:ascii="Times New Roman" w:hAnsi="Times New Roman" w:cs="Times New Roman"/>
          <w:sz w:val="28"/>
          <w:szCs w:val="28"/>
        </w:rPr>
        <w:t>:</w:t>
      </w:r>
      <w:r w:rsidRPr="00B80AB2">
        <w:rPr>
          <w:rFonts w:ascii="Times New Roman" w:hAnsi="Times New Roman" w:cs="Times New Roman"/>
          <w:sz w:val="28"/>
          <w:szCs w:val="28"/>
        </w:rPr>
        <w:t xml:space="preserve"> учебные помещения</w:t>
      </w:r>
      <w:r w:rsidR="00282506">
        <w:rPr>
          <w:rFonts w:ascii="Times New Roman" w:hAnsi="Times New Roman" w:cs="Times New Roman"/>
          <w:sz w:val="28"/>
          <w:szCs w:val="28"/>
        </w:rPr>
        <w:t>, спортивную  и игровую площадки</w:t>
      </w:r>
      <w:r w:rsidR="00142E95">
        <w:rPr>
          <w:rFonts w:ascii="Times New Roman" w:hAnsi="Times New Roman" w:cs="Times New Roman"/>
          <w:sz w:val="28"/>
          <w:szCs w:val="28"/>
        </w:rPr>
        <w:t>.</w:t>
      </w:r>
      <w:r w:rsidRPr="00B80AB2">
        <w:rPr>
          <w:rFonts w:ascii="Times New Roman" w:hAnsi="Times New Roman" w:cs="Times New Roman"/>
          <w:sz w:val="28"/>
          <w:szCs w:val="28"/>
        </w:rPr>
        <w:t xml:space="preserve"> В школе созданы оптимальные условия для обучения и воспитания учащихся.</w:t>
      </w:r>
    </w:p>
    <w:p w:rsidR="0090266F" w:rsidRDefault="0051438C" w:rsidP="00D54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ab/>
      </w:r>
    </w:p>
    <w:p w:rsidR="00C06414" w:rsidRPr="00C06414" w:rsidRDefault="00C06414" w:rsidP="00D54E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414">
        <w:rPr>
          <w:rFonts w:ascii="Times New Roman" w:hAnsi="Times New Roman" w:cs="Times New Roman"/>
          <w:sz w:val="28"/>
          <w:szCs w:val="28"/>
        </w:rPr>
        <w:t xml:space="preserve">МБОУ </w:t>
      </w:r>
      <w:r w:rsidR="00282506">
        <w:rPr>
          <w:rFonts w:ascii="Times New Roman" w:hAnsi="Times New Roman" w:cs="Times New Roman"/>
          <w:sz w:val="28"/>
          <w:szCs w:val="28"/>
        </w:rPr>
        <w:t>НОШ №14</w:t>
      </w:r>
      <w:r w:rsidRPr="00C06414">
        <w:rPr>
          <w:rFonts w:ascii="Times New Roman" w:hAnsi="Times New Roman" w:cs="Times New Roman"/>
          <w:sz w:val="28"/>
          <w:szCs w:val="28"/>
        </w:rPr>
        <w:t xml:space="preserve"> расположена в</w:t>
      </w:r>
      <w:r w:rsidR="00282506">
        <w:rPr>
          <w:rFonts w:ascii="Times New Roman" w:hAnsi="Times New Roman" w:cs="Times New Roman"/>
          <w:sz w:val="28"/>
          <w:szCs w:val="28"/>
        </w:rPr>
        <w:t xml:space="preserve"> селе Глинка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="00282506">
        <w:rPr>
          <w:rFonts w:ascii="Times New Roman" w:hAnsi="Times New Roman" w:cs="Times New Roman"/>
          <w:sz w:val="28"/>
          <w:szCs w:val="28"/>
        </w:rPr>
        <w:t xml:space="preserve"> находится в 38 </w:t>
      </w:r>
      <w:r w:rsidRPr="00C06414">
        <w:rPr>
          <w:rFonts w:ascii="Times New Roman" w:hAnsi="Times New Roman" w:cs="Times New Roman"/>
          <w:sz w:val="28"/>
          <w:szCs w:val="28"/>
        </w:rPr>
        <w:t>км от города</w:t>
      </w:r>
      <w:r>
        <w:rPr>
          <w:rFonts w:ascii="Times New Roman" w:hAnsi="Times New Roman" w:cs="Times New Roman"/>
          <w:sz w:val="28"/>
          <w:szCs w:val="28"/>
        </w:rPr>
        <w:t xml:space="preserve"> Хилок</w:t>
      </w:r>
      <w:r w:rsidRPr="00C06414">
        <w:rPr>
          <w:rFonts w:ascii="Times New Roman" w:hAnsi="Times New Roman" w:cs="Times New Roman"/>
          <w:sz w:val="28"/>
          <w:szCs w:val="28"/>
        </w:rPr>
        <w:t xml:space="preserve">. </w:t>
      </w:r>
      <w:r w:rsidR="00282506">
        <w:rPr>
          <w:rFonts w:ascii="Times New Roman" w:hAnsi="Times New Roman" w:cs="Times New Roman"/>
          <w:sz w:val="28"/>
          <w:szCs w:val="28"/>
        </w:rPr>
        <w:t xml:space="preserve">В селе </w:t>
      </w:r>
      <w:r w:rsidRPr="00C06414">
        <w:rPr>
          <w:rFonts w:ascii="Times New Roman" w:hAnsi="Times New Roman" w:cs="Times New Roman"/>
          <w:sz w:val="28"/>
          <w:szCs w:val="28"/>
        </w:rPr>
        <w:t xml:space="preserve"> </w:t>
      </w:r>
      <w:r w:rsidR="00282506">
        <w:rPr>
          <w:rFonts w:ascii="Times New Roman" w:hAnsi="Times New Roman" w:cs="Times New Roman"/>
          <w:sz w:val="28"/>
          <w:szCs w:val="28"/>
        </w:rPr>
        <w:t xml:space="preserve">кроме школы есть ДК </w:t>
      </w:r>
      <w:r>
        <w:rPr>
          <w:rFonts w:ascii="Times New Roman" w:hAnsi="Times New Roman" w:cs="Times New Roman"/>
          <w:sz w:val="28"/>
          <w:szCs w:val="28"/>
        </w:rPr>
        <w:t xml:space="preserve">и ФАП, </w:t>
      </w:r>
      <w:r w:rsidRPr="00C06414">
        <w:rPr>
          <w:rFonts w:ascii="Times New Roman" w:hAnsi="Times New Roman" w:cs="Times New Roman"/>
          <w:sz w:val="28"/>
          <w:szCs w:val="28"/>
        </w:rPr>
        <w:t>которые являются социальными партнерами в воспитании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414" w:rsidRPr="00C06414" w:rsidRDefault="00C06414" w:rsidP="00D54E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414">
        <w:rPr>
          <w:rFonts w:ascii="Times New Roman" w:hAnsi="Times New Roman" w:cs="Times New Roman"/>
          <w:sz w:val="28"/>
          <w:szCs w:val="28"/>
        </w:rPr>
        <w:t xml:space="preserve"> </w:t>
      </w:r>
      <w:r w:rsidR="00142E95">
        <w:rPr>
          <w:rFonts w:ascii="Times New Roman" w:hAnsi="Times New Roman" w:cs="Times New Roman"/>
          <w:sz w:val="28"/>
          <w:szCs w:val="28"/>
        </w:rPr>
        <w:t xml:space="preserve">В </w:t>
      </w:r>
      <w:r w:rsidRPr="00C06414">
        <w:rPr>
          <w:rFonts w:ascii="Times New Roman" w:hAnsi="Times New Roman" w:cs="Times New Roman"/>
          <w:sz w:val="28"/>
          <w:szCs w:val="28"/>
        </w:rPr>
        <w:t>школе активно реализуется работа кружков различной направленности. Школьные кружки</w:t>
      </w:r>
      <w:r w:rsidR="00142E95">
        <w:rPr>
          <w:rFonts w:ascii="Times New Roman" w:hAnsi="Times New Roman" w:cs="Times New Roman"/>
          <w:sz w:val="28"/>
          <w:szCs w:val="28"/>
        </w:rPr>
        <w:t xml:space="preserve"> </w:t>
      </w:r>
      <w:r w:rsidRPr="00C06414">
        <w:rPr>
          <w:rFonts w:ascii="Times New Roman" w:hAnsi="Times New Roman" w:cs="Times New Roman"/>
          <w:sz w:val="28"/>
          <w:szCs w:val="28"/>
        </w:rPr>
        <w:t>работают результативно, ребята успешно принимают участие в творческих конкурсах.</w:t>
      </w:r>
    </w:p>
    <w:p w:rsidR="00D1102B" w:rsidRPr="00D54EB2" w:rsidRDefault="00D1102B" w:rsidP="00D54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4EB2">
        <w:rPr>
          <w:rFonts w:ascii="Times New Roman" w:hAnsi="Times New Roman" w:cs="Times New Roman"/>
          <w:sz w:val="28"/>
          <w:szCs w:val="28"/>
        </w:rPr>
        <w:t>К</w:t>
      </w:r>
      <w:r w:rsidR="00D54EB2" w:rsidRPr="00D54EB2">
        <w:rPr>
          <w:rFonts w:ascii="Times New Roman" w:hAnsi="Times New Roman" w:cs="Times New Roman"/>
          <w:sz w:val="28"/>
          <w:szCs w:val="28"/>
        </w:rPr>
        <w:t>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</w:p>
    <w:p w:rsidR="00142E95" w:rsidRDefault="00142E95" w:rsidP="00D54E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E95">
        <w:rPr>
          <w:rFonts w:ascii="Times New Roman" w:hAnsi="Times New Roman" w:cs="Times New Roman"/>
          <w:sz w:val="28"/>
          <w:szCs w:val="28"/>
        </w:rPr>
        <w:t>Дети активно участвуют в</w:t>
      </w:r>
      <w:r w:rsidR="00282506">
        <w:rPr>
          <w:rFonts w:ascii="Times New Roman" w:hAnsi="Times New Roman" w:cs="Times New Roman"/>
          <w:sz w:val="28"/>
          <w:szCs w:val="28"/>
        </w:rPr>
        <w:t xml:space="preserve"> </w:t>
      </w:r>
      <w:r w:rsidRPr="00142E95">
        <w:rPr>
          <w:rFonts w:ascii="Times New Roman" w:hAnsi="Times New Roman" w:cs="Times New Roman"/>
          <w:sz w:val="28"/>
          <w:szCs w:val="28"/>
        </w:rPr>
        <w:t>районных</w:t>
      </w:r>
      <w:r w:rsidR="00D1102B">
        <w:rPr>
          <w:rFonts w:ascii="Times New Roman" w:hAnsi="Times New Roman" w:cs="Times New Roman"/>
          <w:sz w:val="28"/>
          <w:szCs w:val="28"/>
        </w:rPr>
        <w:t>, краевых, общероссийских конкурсах.</w:t>
      </w:r>
    </w:p>
    <w:p w:rsidR="0051438C" w:rsidRDefault="0051438C" w:rsidP="007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0A9" w:rsidRPr="00B80AB2" w:rsidRDefault="007200A9" w:rsidP="00720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8C" w:rsidRPr="00D54EB2" w:rsidRDefault="0051438C" w:rsidP="00514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</w:pPr>
      <w:r w:rsidRPr="00D54EB2"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  <w:t>Раздел 2.Цель и задачи воспитания</w:t>
      </w:r>
      <w:r w:rsidR="00D54EB2"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  <w:t>.</w:t>
      </w:r>
    </w:p>
    <w:p w:rsidR="0051438C" w:rsidRPr="00B80AB2" w:rsidRDefault="0051438C" w:rsidP="0051438C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51438C" w:rsidRPr="00B80AB2" w:rsidRDefault="0051438C" w:rsidP="0051438C">
      <w:pPr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Исходя из этого воспитательного идеала, а также основываясь на </w:t>
      </w: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>базовых для нашего общества ценностях (таких как семья, труд,</w:t>
      </w:r>
      <w:r w:rsidR="00D54EB2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О</w:t>
      </w: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течество, природа, мир, знания, культура, здоровье, человек) </w:t>
      </w: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формулируется общая </w:t>
      </w:r>
      <w:r w:rsidRPr="00B80AB2">
        <w:rPr>
          <w:rStyle w:val="CharAttribute484"/>
          <w:rFonts w:eastAsia="№Е" w:hAnsi="Times New Roman" w:cs="Times New Roman"/>
          <w:bCs/>
          <w:iCs/>
          <w:szCs w:val="28"/>
        </w:rPr>
        <w:t>цель</w:t>
      </w: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B80AB2">
        <w:rPr>
          <w:rStyle w:val="CharAttribute484"/>
          <w:rFonts w:eastAsia="№Е" w:hAnsi="Times New Roman" w:cs="Times New Roman"/>
          <w:szCs w:val="28"/>
        </w:rPr>
        <w:t>воспитания</w:t>
      </w: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 в нашей образовательной организации – </w:t>
      </w: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>личностное развитие школьников, проявляющееся: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51438C" w:rsidRPr="00B80AB2" w:rsidRDefault="0051438C" w:rsidP="0051438C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80AB2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целевые</w:t>
      </w: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B80AB2">
        <w:rPr>
          <w:rStyle w:val="CharAttribute484"/>
          <w:rFonts w:eastAsia="№Е" w:hAnsi="Times New Roman" w:cs="Times New Roman"/>
          <w:szCs w:val="28"/>
        </w:rPr>
        <w:t>приоритеты</w:t>
      </w:r>
      <w:r w:rsidRPr="00B80AB2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, </w:t>
      </w:r>
      <w:r w:rsidRPr="00B80AB2">
        <w:rPr>
          <w:rStyle w:val="CharAttribute484"/>
          <w:rFonts w:eastAsia="№Е" w:hAnsi="Times New Roman" w:cs="Times New Roman"/>
          <w:i w:val="0"/>
          <w:iCs/>
          <w:szCs w:val="28"/>
        </w:rPr>
        <w:t>которым необходимо уделять чуть большее внимание на разных уровнях общего образования:</w:t>
      </w:r>
    </w:p>
    <w:p w:rsidR="0051438C" w:rsidRPr="00B80AB2" w:rsidRDefault="0051438C" w:rsidP="0051438C">
      <w:pPr>
        <w:pStyle w:val="ParaAttribute10"/>
        <w:ind w:firstLine="567"/>
        <w:rPr>
          <w:color w:val="00000A"/>
          <w:sz w:val="28"/>
          <w:szCs w:val="28"/>
        </w:rPr>
      </w:pPr>
      <w:r w:rsidRPr="00B80AB2">
        <w:rPr>
          <w:rStyle w:val="CharAttribute484"/>
          <w:rFonts w:eastAsia="№Е"/>
          <w:bCs/>
          <w:iCs/>
          <w:szCs w:val="28"/>
        </w:rPr>
        <w:t>1.</w:t>
      </w:r>
      <w:r w:rsidRPr="00B80AB2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B80AB2">
        <w:rPr>
          <w:rStyle w:val="CharAttribute484"/>
          <w:rFonts w:eastAsia="№Е"/>
          <w:bCs/>
          <w:iCs/>
          <w:szCs w:val="28"/>
        </w:rPr>
        <w:t>уровень начального общего образования</w:t>
      </w:r>
      <w:r w:rsidRPr="00B80AB2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B80AB2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B80AB2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Style w:val="CharAttribute3"/>
          <w:rFonts w:hAnsi="Times New Roman" w:cs="Times New Roman"/>
          <w:szCs w:val="28"/>
        </w:rPr>
      </w:pPr>
      <w:r w:rsidRPr="00B80AB2">
        <w:rPr>
          <w:rStyle w:val="CharAttribute484"/>
          <w:rFonts w:eastAsia="Calibri" w:hAnsi="Times New Roman" w:cs="Times New Roman"/>
          <w:i w:val="0"/>
          <w:szCs w:val="28"/>
        </w:rPr>
        <w:t xml:space="preserve">Выделение данного приоритета </w:t>
      </w: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связано с особенностями детей младшего школьного возраста: </w:t>
      </w:r>
      <w:r w:rsidRPr="00B80AB2">
        <w:rPr>
          <w:rStyle w:val="CharAttribute484"/>
          <w:rFonts w:eastAsia="Calibri" w:hAnsi="Times New Roman" w:cs="Times New Roman"/>
          <w:i w:val="0"/>
          <w:szCs w:val="28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B80AB2">
        <w:rPr>
          <w:rStyle w:val="CharAttribute3"/>
          <w:rFonts w:hAnsi="Times New Roman" w:cs="Times New Roman"/>
          <w:szCs w:val="28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B80AB2">
        <w:rPr>
          <w:rStyle w:val="CharAttribute484"/>
          <w:rFonts w:eastAsia="Calibri" w:hAnsi="Times New Roman" w:cs="Times New Roman"/>
          <w:i w:val="0"/>
          <w:szCs w:val="28"/>
        </w:rPr>
        <w:t xml:space="preserve">Знание их станет базой для развития социально значимых отношений школьников и </w:t>
      </w:r>
      <w:r w:rsidRPr="00B80AB2">
        <w:rPr>
          <w:rStyle w:val="CharAttribute484"/>
          <w:rFonts w:eastAsia="№Е" w:hAnsi="Times New Roman" w:cs="Times New Roman"/>
          <w:i w:val="0"/>
          <w:szCs w:val="28"/>
        </w:rPr>
        <w:t xml:space="preserve">накопления ими опыта осуществления социально значимых дел и </w:t>
      </w:r>
      <w:r w:rsidRPr="00B80AB2">
        <w:rPr>
          <w:rStyle w:val="CharAttribute484"/>
          <w:rFonts w:eastAsia="Calibri" w:hAnsi="Times New Roman" w:cs="Times New Roman"/>
          <w:i w:val="0"/>
          <w:szCs w:val="28"/>
        </w:rPr>
        <w:t>в дальнейшем,</w:t>
      </w:r>
      <w:r w:rsidRPr="00B80AB2">
        <w:rPr>
          <w:rStyle w:val="CharAttribute3"/>
          <w:rFonts w:hAnsi="Times New Roman" w:cs="Times New Roman"/>
          <w:szCs w:val="28"/>
        </w:rPr>
        <w:t xml:space="preserve"> в подростковом и юношеском возрасте</w:t>
      </w:r>
      <w:r w:rsidRPr="00B80AB2">
        <w:rPr>
          <w:rStyle w:val="CharAttribute484"/>
          <w:rFonts w:eastAsia="Calibri" w:hAnsi="Times New Roman" w:cs="Times New Roman"/>
          <w:i w:val="0"/>
          <w:szCs w:val="28"/>
        </w:rPr>
        <w:t xml:space="preserve">. К наиболее важным из них относятся следующие: </w:t>
      </w:r>
      <w:r w:rsidRPr="00B80AB2">
        <w:rPr>
          <w:rStyle w:val="CharAttribute3"/>
          <w:rFonts w:hAnsi="Times New Roman" w:cs="Times New Roman"/>
          <w:szCs w:val="28"/>
        </w:rPr>
        <w:t xml:space="preserve"> 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B80AB2">
        <w:rPr>
          <w:rFonts w:ascii="Times New Roman"/>
          <w:sz w:val="28"/>
          <w:szCs w:val="28"/>
          <w:lang w:val="ru-RU"/>
        </w:rPr>
        <w:t>—</w:t>
      </w:r>
      <w:r w:rsidRPr="00B80AB2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B80AB2">
        <w:rPr>
          <w:rFonts w:ascii="Times New Roman"/>
          <w:sz w:val="28"/>
          <w:szCs w:val="28"/>
          <w:lang w:val="ru-RU"/>
        </w:rPr>
        <w:t>—</w:t>
      </w:r>
      <w:r w:rsidRPr="00B80AB2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1438C" w:rsidRPr="00B80AB2" w:rsidRDefault="0051438C" w:rsidP="0051438C">
      <w:pPr>
        <w:pStyle w:val="a3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B80AB2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1438C" w:rsidRPr="00B80AB2" w:rsidRDefault="0051438C" w:rsidP="0051438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80AB2">
        <w:rPr>
          <w:rStyle w:val="CharAttribute484"/>
          <w:rFonts w:eastAsia="№Е"/>
          <w:szCs w:val="28"/>
        </w:rPr>
        <w:t>задач</w:t>
      </w:r>
      <w:r w:rsidRPr="00B80AB2">
        <w:rPr>
          <w:i/>
          <w:sz w:val="28"/>
          <w:szCs w:val="28"/>
        </w:rPr>
        <w:t>)</w:t>
      </w:r>
      <w:r w:rsidRPr="00B80AB2">
        <w:rPr>
          <w:rStyle w:val="CharAttribute484"/>
          <w:rFonts w:eastAsia="№Е"/>
          <w:i w:val="0"/>
          <w:szCs w:val="28"/>
        </w:rPr>
        <w:t xml:space="preserve">: 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B80AB2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B80AB2">
        <w:rPr>
          <w:sz w:val="28"/>
          <w:szCs w:val="28"/>
        </w:rPr>
        <w:t xml:space="preserve"> о</w:t>
      </w:r>
      <w:r w:rsidRPr="00B80AB2">
        <w:rPr>
          <w:color w:val="000000"/>
          <w:w w:val="0"/>
          <w:sz w:val="28"/>
          <w:szCs w:val="28"/>
        </w:rPr>
        <w:t xml:space="preserve">бщешкольных ключевых </w:t>
      </w:r>
      <w:r w:rsidRPr="00B80AB2">
        <w:rPr>
          <w:sz w:val="28"/>
          <w:szCs w:val="28"/>
        </w:rPr>
        <w:t>дел</w:t>
      </w:r>
      <w:r w:rsidRPr="00B80AB2">
        <w:rPr>
          <w:color w:val="000000"/>
          <w:w w:val="0"/>
          <w:sz w:val="28"/>
          <w:szCs w:val="28"/>
        </w:rPr>
        <w:t>,</w:t>
      </w:r>
      <w:r w:rsidRPr="00B80AB2">
        <w:rPr>
          <w:sz w:val="28"/>
          <w:szCs w:val="28"/>
        </w:rPr>
        <w:t xml:space="preserve"> поддерживать традиции их </w:t>
      </w:r>
      <w:r w:rsidRPr="00B80AB2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B80AB2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Pr="00B80AB2">
        <w:rPr>
          <w:sz w:val="28"/>
          <w:szCs w:val="28"/>
        </w:rPr>
        <w:t xml:space="preserve">кружки, секции и иные объединения, работающие по школьным программам внеурочной деятельности, </w:t>
      </w:r>
      <w:r w:rsidRPr="00B80AB2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B80AB2">
        <w:rPr>
          <w:color w:val="000000"/>
          <w:w w:val="0"/>
          <w:sz w:val="28"/>
          <w:szCs w:val="28"/>
        </w:rPr>
        <w:t>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B80AB2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B80AB2">
        <w:rPr>
          <w:sz w:val="28"/>
          <w:szCs w:val="28"/>
        </w:rPr>
        <w:t>поддерживать деятельность функционирующих на базе школы д</w:t>
      </w:r>
      <w:r w:rsidRPr="00B80AB2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B80AB2">
        <w:rPr>
          <w:color w:val="000000"/>
          <w:w w:val="0"/>
          <w:sz w:val="28"/>
          <w:szCs w:val="28"/>
        </w:rPr>
        <w:t>экскурсии, походы и реализовывать их воспитательный потенциал;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 xml:space="preserve">развивать </w:t>
      </w:r>
      <w:r w:rsidRPr="00B80AB2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B80AB2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51438C" w:rsidRPr="00B80AB2" w:rsidRDefault="0051438C" w:rsidP="0051438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200A9" w:rsidRDefault="0051438C" w:rsidP="00D54EB2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B80AB2">
        <w:rPr>
          <w:rStyle w:val="CharAttribute484"/>
          <w:rFonts w:eastAsia="№Е"/>
          <w:i w:val="0"/>
          <w:szCs w:val="28"/>
        </w:rPr>
        <w:tab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200A9" w:rsidRDefault="007200A9" w:rsidP="0051438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</w:p>
    <w:p w:rsidR="0051438C" w:rsidRPr="00B80AB2" w:rsidRDefault="0051438C" w:rsidP="00D54EB2">
      <w:pPr>
        <w:pStyle w:val="ParaAttribute16"/>
        <w:ind w:left="0"/>
        <w:rPr>
          <w:rStyle w:val="CharAttribute484"/>
          <w:rFonts w:eastAsia="№Е"/>
          <w:i w:val="0"/>
          <w:szCs w:val="28"/>
        </w:rPr>
      </w:pPr>
    </w:p>
    <w:p w:rsidR="0051438C" w:rsidRPr="00D54EB2" w:rsidRDefault="0051438C" w:rsidP="007200A9">
      <w:pPr>
        <w:jc w:val="center"/>
        <w:rPr>
          <w:rFonts w:ascii="Times New Roman" w:hAnsi="Times New Roman" w:cs="Times New Roman"/>
          <w:b/>
          <w:i/>
          <w:color w:val="000000"/>
          <w:w w:val="0"/>
          <w:sz w:val="28"/>
          <w:szCs w:val="28"/>
        </w:rPr>
      </w:pPr>
      <w:r w:rsidRPr="00D54EB2">
        <w:rPr>
          <w:rFonts w:ascii="Times New Roman" w:hAnsi="Times New Roman" w:cs="Times New Roman"/>
          <w:b/>
          <w:i/>
          <w:color w:val="000000"/>
          <w:w w:val="0"/>
          <w:sz w:val="28"/>
          <w:szCs w:val="28"/>
        </w:rPr>
        <w:t>Раздел 3.Виды, формы и содержание деятельности</w:t>
      </w:r>
      <w:r w:rsidR="00D54EB2">
        <w:rPr>
          <w:rFonts w:ascii="Times New Roman" w:hAnsi="Times New Roman" w:cs="Times New Roman"/>
          <w:b/>
          <w:i/>
          <w:color w:val="000000"/>
          <w:w w:val="0"/>
          <w:sz w:val="28"/>
          <w:szCs w:val="28"/>
        </w:rPr>
        <w:t>.</w:t>
      </w:r>
    </w:p>
    <w:p w:rsidR="0051438C" w:rsidRPr="00B80AB2" w:rsidRDefault="00B80AB2" w:rsidP="009D7E74">
      <w:pPr>
        <w:pStyle w:val="ParaAttribute16"/>
        <w:tabs>
          <w:tab w:val="left" w:pos="1134"/>
        </w:tabs>
        <w:ind w:left="0"/>
        <w:jc w:val="left"/>
        <w:rPr>
          <w:color w:val="000000"/>
          <w:w w:val="0"/>
          <w:sz w:val="28"/>
          <w:szCs w:val="28"/>
        </w:rPr>
      </w:pPr>
      <w:r w:rsidRPr="00B80AB2">
        <w:rPr>
          <w:color w:val="000000"/>
          <w:w w:val="0"/>
          <w:sz w:val="28"/>
          <w:szCs w:val="28"/>
        </w:rPr>
        <w:tab/>
      </w:r>
      <w:r w:rsidR="0051438C" w:rsidRPr="00B80AB2">
        <w:rPr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</w:t>
      </w:r>
      <w:r w:rsidR="00D54EB2">
        <w:rPr>
          <w:color w:val="000000"/>
          <w:w w:val="0"/>
          <w:sz w:val="28"/>
          <w:szCs w:val="28"/>
        </w:rPr>
        <w:t>.</w:t>
      </w:r>
    </w:p>
    <w:p w:rsidR="0051438C" w:rsidRDefault="0051438C" w:rsidP="0051438C">
      <w:pPr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</w:pPr>
      <w:r w:rsidRPr="00D54EB2"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  <w:t>3.1. Модуль «Ключевые общешкольные дела»</w:t>
      </w:r>
    </w:p>
    <w:p w:rsidR="00D54EB2" w:rsidRPr="00D54EB2" w:rsidRDefault="00D54EB2" w:rsidP="00D54EB2">
      <w:pPr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4EB2"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</w:t>
      </w:r>
      <w:r>
        <w:rPr>
          <w:rFonts w:ascii="Times New Roman" w:hAnsi="Times New Roman" w:cs="Times New Roman"/>
          <w:sz w:val="28"/>
          <w:szCs w:val="28"/>
        </w:rPr>
        <w:t xml:space="preserve">все школьники </w:t>
      </w:r>
      <w:r w:rsidRPr="00D54EB2">
        <w:rPr>
          <w:rFonts w:ascii="Times New Roman" w:hAnsi="Times New Roman" w:cs="Times New Roman"/>
          <w:sz w:val="28"/>
          <w:szCs w:val="28"/>
        </w:rPr>
        <w:t xml:space="preserve">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9D7E74" w:rsidRDefault="00D54EB2" w:rsidP="00D54E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7E74">
        <w:rPr>
          <w:sz w:val="28"/>
          <w:szCs w:val="28"/>
        </w:rPr>
        <w:t xml:space="preserve">Задача возрождения национальных традиций, воспитание духовной культуры, привитие любви к своей малой Родине через осознание корней истории своего села – важнейший приоритет воспитательной системы школы. Реализация ежегодных ключевых дел, жизнедеятельность разновозрастных, разнопоколенных сообществ – реальное партнерство субъектов воспитания в рамках гуманистической воспитательной системы «Школа – социокультурный центр села». 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Механизмами усиления воспитательного потенциала выступают ключевые общешкольные дела на нескольких уровнях. 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внешкольном уровне: 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967">
        <w:rPr>
          <w:rFonts w:ascii="Symbol" w:hAnsi="Symbol"/>
          <w:sz w:val="28"/>
          <w:szCs w:val="28"/>
        </w:rPr>
        <w:t></w:t>
      </w:r>
      <w:r>
        <w:rPr>
          <w:i/>
          <w:iCs/>
          <w:sz w:val="28"/>
          <w:szCs w:val="28"/>
        </w:rPr>
        <w:t>с</w:t>
      </w:r>
      <w:r>
        <w:rPr>
          <w:sz w:val="28"/>
          <w:szCs w:val="28"/>
        </w:rPr>
        <w:t xml:space="preserve">оциальные проекты. В нашем варианте - долгосрочный комплексный эколого-преобразовательный проект «Школьный двор»  ориентированные на преобразование окружающего школу социума. Сегодня наша школа имеет широкие возможности, используя метод демонстрационных площадок достигнутых результатов, показывать социальную значимость совместного творческого труда; 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967"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>спортивные состязания: полоса препятствий,  Осенний кросс, Весёлые старты.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B155B4">
        <w:rPr>
          <w:sz w:val="28"/>
          <w:szCs w:val="28"/>
        </w:rPr>
        <w:t>акция: «Бессмертный полк», Митинг, посвящённый героям ВОВ</w:t>
      </w:r>
      <w:r>
        <w:rPr>
          <w:sz w:val="28"/>
          <w:szCs w:val="28"/>
        </w:rPr>
        <w:t xml:space="preserve">; </w:t>
      </w:r>
    </w:p>
    <w:p w:rsidR="009D7E74" w:rsidRDefault="00B155B4" w:rsidP="009D7E7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 xml:space="preserve"> праздники: «День пожилого человека</w:t>
      </w:r>
      <w:r>
        <w:rPr>
          <w:sz w:val="28"/>
          <w:szCs w:val="28"/>
        </w:rPr>
        <w:t>», «День Учителя»</w:t>
      </w:r>
      <w:r w:rsidR="009D7E74">
        <w:rPr>
          <w:sz w:val="28"/>
          <w:szCs w:val="28"/>
        </w:rPr>
        <w:t>, «Проводы русской зимы», «День села», фестиваль-конкурс инсценированной песни, посвященной Дню Победы, «Н</w:t>
      </w:r>
      <w:r>
        <w:rPr>
          <w:sz w:val="28"/>
          <w:szCs w:val="28"/>
        </w:rPr>
        <w:t>овый год», «Я славлю мамину улыбку»</w:t>
      </w:r>
      <w:r w:rsidR="009D7E74">
        <w:rPr>
          <w:sz w:val="28"/>
          <w:szCs w:val="28"/>
        </w:rPr>
        <w:t xml:space="preserve">, которые открывают возможности для творческой самореализации школьников и включают их в деятельную заботу об окружающих. </w:t>
      </w:r>
    </w:p>
    <w:p w:rsidR="009D7E74" w:rsidRDefault="009D7E74" w:rsidP="00B155B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школьные традиции, лежащие в основе внешкольного уровня, ключевые 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 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непростая и решать ее можно только всем миром, сельским социумом. За этим наша особая миссия школы – социокультурного центра села, ориентированная на достижение цели на основе совместных усилий семьи, школы, социума в целом. </w:t>
      </w:r>
    </w:p>
    <w:p w:rsidR="009D7E74" w:rsidRDefault="009D7E74" w:rsidP="009D7E7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школьном уровне: </w:t>
      </w:r>
    </w:p>
    <w:p w:rsidR="009D7E74" w:rsidRDefault="00FB21DE" w:rsidP="009D7E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7E74">
        <w:rPr>
          <w:sz w:val="28"/>
          <w:szCs w:val="28"/>
        </w:rPr>
        <w:t xml:space="preserve">Наши праздники, так называемые праздничные дни, - это торжественные эмоционально-окрашенные подведением некоторых итогов школьных долгосрочных социально-значимых проектов. В целом эта система Ключевых дел направлена на познание историко-культурных корней, осознание неповторимости малой Родины, ее судьбы, неразрывность с ней, формирование гордости за сопричастность к деяниям предков и современников: </w:t>
      </w:r>
    </w:p>
    <w:p w:rsidR="009D7E74" w:rsidRDefault="00B155B4" w:rsidP="009D7E7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>общешкольные праздники – ежегодно проводимые творчес</w:t>
      </w:r>
      <w:r w:rsidR="00FB21DE">
        <w:rPr>
          <w:sz w:val="28"/>
          <w:szCs w:val="28"/>
        </w:rPr>
        <w:t xml:space="preserve">кие дела: </w:t>
      </w:r>
      <w:r w:rsidR="009D7E74">
        <w:rPr>
          <w:sz w:val="28"/>
          <w:szCs w:val="28"/>
        </w:rPr>
        <w:t xml:space="preserve"> «День матери», «Новый год», «День Защитника Отеч</w:t>
      </w:r>
      <w:r w:rsidR="00FB21DE">
        <w:rPr>
          <w:sz w:val="28"/>
          <w:szCs w:val="28"/>
        </w:rPr>
        <w:t>ества»</w:t>
      </w:r>
      <w:r w:rsidR="009D7E74">
        <w:rPr>
          <w:sz w:val="28"/>
          <w:szCs w:val="28"/>
        </w:rPr>
        <w:t>,</w:t>
      </w:r>
      <w:r w:rsidR="00FB21DE">
        <w:rPr>
          <w:sz w:val="28"/>
          <w:szCs w:val="28"/>
        </w:rPr>
        <w:t xml:space="preserve"> «Торжественная линейка </w:t>
      </w:r>
      <w:r>
        <w:rPr>
          <w:sz w:val="28"/>
          <w:szCs w:val="28"/>
        </w:rPr>
        <w:t xml:space="preserve"> Первого звонка», «Последний звонок»</w:t>
      </w:r>
      <w:r w:rsidR="009D7E74">
        <w:rPr>
          <w:sz w:val="28"/>
          <w:szCs w:val="28"/>
        </w:rPr>
        <w:t xml:space="preserve"> связанные со значимыми для детей и педагогов знаменательными датами, в которых участвуют все классы школы; </w:t>
      </w:r>
    </w:p>
    <w:p w:rsidR="009D7E74" w:rsidRDefault="00B155B4" w:rsidP="009D7E7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другу.</w:t>
      </w:r>
    </w:p>
    <w:p w:rsidR="009D7E74" w:rsidRDefault="009D7E74" w:rsidP="00B155B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уровне классов: </w:t>
      </w:r>
    </w:p>
    <w:p w:rsidR="009D7E74" w:rsidRDefault="00B155B4" w:rsidP="00B155B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 xml:space="preserve">участие школьных классов в реализации общешкольных ключевых дел; </w:t>
      </w:r>
    </w:p>
    <w:p w:rsidR="009D7E74" w:rsidRDefault="00B155B4" w:rsidP="00B155B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FB21DE">
        <w:rPr>
          <w:sz w:val="28"/>
          <w:szCs w:val="28"/>
        </w:rPr>
        <w:t xml:space="preserve"> проведение в рамках школы</w:t>
      </w:r>
      <w:r w:rsidR="009D7E74">
        <w:rPr>
          <w:sz w:val="28"/>
          <w:szCs w:val="28"/>
        </w:rPr>
        <w:t xml:space="preserve"> итогового анализа детьми общешкольных ключевых дел. </w:t>
      </w:r>
    </w:p>
    <w:p w:rsidR="009D7E74" w:rsidRDefault="009D7E74" w:rsidP="00B155B4">
      <w:pPr>
        <w:pStyle w:val="Default"/>
        <w:jc w:val="both"/>
        <w:rPr>
          <w:sz w:val="28"/>
          <w:szCs w:val="28"/>
        </w:rPr>
      </w:pPr>
    </w:p>
    <w:p w:rsidR="009D7E74" w:rsidRDefault="009D7E74" w:rsidP="00B155B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индивидуальном уровне: </w:t>
      </w:r>
    </w:p>
    <w:p w:rsidR="009D7E74" w:rsidRDefault="009D7E74" w:rsidP="00B155B4">
      <w:pPr>
        <w:pStyle w:val="Default"/>
        <w:jc w:val="both"/>
        <w:rPr>
          <w:sz w:val="28"/>
          <w:szCs w:val="28"/>
        </w:rPr>
      </w:pPr>
      <w:r w:rsidRPr="00B155B4">
        <w:rPr>
          <w:sz w:val="28"/>
          <w:szCs w:val="28"/>
        </w:rPr>
        <w:t xml:space="preserve"> </w:t>
      </w:r>
      <w:r w:rsidR="00B155B4" w:rsidRPr="00000967">
        <w:rPr>
          <w:rFonts w:ascii="Symbol" w:hAnsi="Symbol"/>
          <w:sz w:val="28"/>
          <w:szCs w:val="28"/>
        </w:rPr>
        <w:t></w:t>
      </w:r>
      <w:r w:rsidRPr="00B155B4">
        <w:rPr>
          <w:iCs/>
          <w:sz w:val="28"/>
          <w:szCs w:val="28"/>
        </w:rPr>
        <w:t>вовлечение по возможности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9D7E74" w:rsidRDefault="00B155B4" w:rsidP="00B155B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 xml:space="preserve"> индивидуальная помощь ребенку (при необходимости) в освоении навыков подготовки, проведения и анализа ключевых дел; </w:t>
      </w:r>
    </w:p>
    <w:p w:rsidR="009D7E74" w:rsidRDefault="00B155B4" w:rsidP="00B155B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9D7E74" w:rsidRDefault="00B155B4" w:rsidP="00B155B4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9D7E74">
        <w:rPr>
          <w:sz w:val="28"/>
          <w:szCs w:val="28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</w:p>
    <w:p w:rsidR="00FB21DE" w:rsidRPr="00A825A5" w:rsidRDefault="00FB21DE" w:rsidP="00A825A5">
      <w:pPr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  <w:lang w:val="en-US"/>
        </w:rPr>
      </w:pPr>
    </w:p>
    <w:p w:rsidR="0051438C" w:rsidRPr="00FB21DE" w:rsidRDefault="0051438C" w:rsidP="0051438C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</w:pPr>
      <w:r w:rsidRPr="00FB21DE"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  <w:t>3.2. Модуль «Классное руководство»</w:t>
      </w:r>
    </w:p>
    <w:p w:rsidR="00A421AB" w:rsidRDefault="00A421AB" w:rsidP="00A421A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421AB" w:rsidRPr="00A421AB" w:rsidRDefault="00A421AB" w:rsidP="00A421AB">
      <w:pPr>
        <w:pStyle w:val="Default"/>
        <w:ind w:firstLine="708"/>
        <w:jc w:val="both"/>
        <w:rPr>
          <w:sz w:val="28"/>
          <w:szCs w:val="28"/>
        </w:rPr>
      </w:pPr>
      <w:r w:rsidRPr="00A421AB">
        <w:rPr>
          <w:sz w:val="28"/>
          <w:szCs w:val="28"/>
        </w:rPr>
        <w:t xml:space="preserve"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 </w:t>
      </w:r>
    </w:p>
    <w:p w:rsidR="00A421AB" w:rsidRPr="00A421AB" w:rsidRDefault="00A421AB" w:rsidP="00A421AB">
      <w:pPr>
        <w:pStyle w:val="Default"/>
        <w:jc w:val="both"/>
        <w:rPr>
          <w:sz w:val="28"/>
          <w:szCs w:val="28"/>
        </w:rPr>
      </w:pPr>
      <w:r w:rsidRPr="00A421AB">
        <w:rPr>
          <w:b/>
          <w:bCs/>
          <w:sz w:val="28"/>
          <w:szCs w:val="28"/>
        </w:rPr>
        <w:t xml:space="preserve">Направления деятельности классного руководителя: </w:t>
      </w:r>
    </w:p>
    <w:p w:rsidR="00A421AB" w:rsidRPr="00A421AB" w:rsidRDefault="00A421AB" w:rsidP="00A421AB">
      <w:pPr>
        <w:pStyle w:val="Default"/>
        <w:jc w:val="both"/>
        <w:rPr>
          <w:sz w:val="28"/>
          <w:szCs w:val="28"/>
        </w:rPr>
      </w:pPr>
      <w:r w:rsidRPr="00A421AB">
        <w:rPr>
          <w:iCs/>
          <w:sz w:val="28"/>
          <w:szCs w:val="28"/>
        </w:rPr>
        <w:t xml:space="preserve">1. Изучение особенностей личностного развития обучающихся класса. </w:t>
      </w:r>
    </w:p>
    <w:p w:rsidR="00A421AB" w:rsidRPr="00A421AB" w:rsidRDefault="00A421AB" w:rsidP="00A421AB">
      <w:pPr>
        <w:pStyle w:val="Default"/>
        <w:jc w:val="both"/>
        <w:rPr>
          <w:sz w:val="28"/>
          <w:szCs w:val="28"/>
        </w:rPr>
      </w:pPr>
      <w:r w:rsidRPr="00A421AB">
        <w:rPr>
          <w:sz w:val="28"/>
          <w:szCs w:val="28"/>
        </w:rPr>
        <w:t xml:space="preserve">Формы и виды деятельности: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— наблюдение;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— изучение личных дел обучающихся, собеседование с учителями – предметниками, медицинским работником школы;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— использование опросников,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— проведение индивидуальных и групповых диагностических бесед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iCs/>
          <w:sz w:val="28"/>
          <w:szCs w:val="28"/>
        </w:rPr>
        <w:t xml:space="preserve">2. Организация совместных интересных и полезных дел для личностного развития ребёнка.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Формы и виды деятельности: </w:t>
      </w:r>
    </w:p>
    <w:p w:rsidR="00A421AB" w:rsidRPr="00A421AB" w:rsidRDefault="00A421AB" w:rsidP="00A421AB">
      <w:pPr>
        <w:pStyle w:val="Default"/>
        <w:jc w:val="both"/>
        <w:rPr>
          <w:rFonts w:eastAsia="Malgun Gothic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— совместное подведение итогов и планирования каждого месяца (четверти, полугодия, года) по разным направлениям деятельности;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eastAsia="Malgun Gothic"/>
          <w:sz w:val="28"/>
          <w:szCs w:val="28"/>
        </w:rPr>
        <w:t xml:space="preserve">— </w:t>
      </w:r>
      <w:r w:rsidR="00FB21DE">
        <w:rPr>
          <w:rFonts w:ascii="Times New Roman" w:eastAsia="Malgun Gothic" w:hAnsi="Times New Roman" w:cs="Times New Roman"/>
          <w:sz w:val="28"/>
          <w:szCs w:val="28"/>
        </w:rPr>
        <w:t>формирование традиций в классном</w:t>
      </w:r>
      <w:r w:rsidRPr="009D7E2D">
        <w:rPr>
          <w:rFonts w:ascii="Times New Roman" w:eastAsia="Malgun Gothic" w:hAnsi="Times New Roman" w:cs="Times New Roman"/>
          <w:sz w:val="28"/>
          <w:szCs w:val="28"/>
        </w:rPr>
        <w:t xml:space="preserve"> коллективе: «День им</w:t>
      </w:r>
      <w:r w:rsidR="00FB21DE">
        <w:rPr>
          <w:rFonts w:ascii="Times New Roman" w:eastAsia="Malgun Gothic" w:hAnsi="Times New Roman" w:cs="Times New Roman"/>
          <w:sz w:val="28"/>
          <w:szCs w:val="28"/>
        </w:rPr>
        <w:t>енинника», ежегодный поход «Осень-прекрасная пора …</w:t>
      </w:r>
      <w:r w:rsidR="009D7E2D" w:rsidRPr="009D7E2D">
        <w:rPr>
          <w:rFonts w:ascii="Times New Roman" w:eastAsia="Malgun Gothic" w:hAnsi="Times New Roman" w:cs="Times New Roman"/>
          <w:sz w:val="28"/>
          <w:szCs w:val="28"/>
        </w:rPr>
        <w:t>»,</w:t>
      </w:r>
      <w:r w:rsidR="009D7E2D" w:rsidRPr="009D7E2D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 Операция « Поздравительная открытка»</w:t>
      </w:r>
      <w:r w:rsidR="009D7E2D">
        <w:rPr>
          <w:rFonts w:ascii="Times New Roman" w:eastAsia="Malgun Gothic" w:hAnsi="Times New Roman" w:cs="Times New Roman"/>
          <w:color w:val="000000"/>
          <w:sz w:val="28"/>
          <w:szCs w:val="28"/>
        </w:rPr>
        <w:t>, конкурс рисунков « Портрет мамы», Мастерская Деда Мороза, Организация ЛОК. И тд.</w:t>
      </w:r>
      <w:r w:rsidR="00297813">
        <w:rPr>
          <w:rFonts w:ascii="Times New Roman" w:eastAsia="Malgun Gothic" w:hAnsi="Times New Roman" w:cs="Times New Roman"/>
          <w:color w:val="000000"/>
          <w:sz w:val="28"/>
          <w:szCs w:val="28"/>
        </w:rPr>
        <w:t>,</w:t>
      </w: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создание ситуации выбора и успеха.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iCs/>
          <w:color w:val="000000"/>
          <w:sz w:val="28"/>
          <w:szCs w:val="28"/>
        </w:rPr>
        <w:t xml:space="preserve">3. Формирование и развитие коллектива класса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Формы и виды деятельности: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— 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— составление карты интересов и увлечений обучающихся;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iCs/>
          <w:color w:val="000000"/>
          <w:sz w:val="28"/>
          <w:szCs w:val="28"/>
        </w:rPr>
        <w:t xml:space="preserve">4. Индивидуальная работа с учащимися класса.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Формы и виды деятельности: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— заполнение с учащимися «Портфолио», т.е. «портфолио» как «источник успеха» учащихся класса;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— работа классного руководителя с учащимися, находящимся в состоянии стресса и дискомфорта;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— предложение (делегирование) ответственности за то или иное поручение в классе;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— вовлечение учащихся в социально значимую деятельность. </w:t>
      </w:r>
      <w:r w:rsidR="009D7E2D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(Акция « Милосердие», посещение пожилых людей; </w:t>
      </w:r>
    </w:p>
    <w:p w:rsidR="00A421AB" w:rsidRPr="00A421AB" w:rsidRDefault="00A421AB" w:rsidP="00A42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 w:rsidRPr="00A421AB">
        <w:rPr>
          <w:rFonts w:ascii="Times New Roman" w:eastAsia="Malgun Gothic" w:hAnsi="Times New Roman" w:cs="Times New Roman"/>
          <w:iCs/>
          <w:color w:val="000000"/>
          <w:sz w:val="28"/>
          <w:szCs w:val="28"/>
        </w:rPr>
        <w:t xml:space="preserve">5. Работа со слабоуспевающими детьми и учащимися, испытывающими трудности по отдельным предметам </w:t>
      </w:r>
      <w:r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направлена на контроль за успеваемостью учащихся класса. </w:t>
      </w:r>
    </w:p>
    <w:p w:rsidR="00A421AB" w:rsidRPr="00A421AB" w:rsidRDefault="00297813" w:rsidP="00A421AB">
      <w:pPr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8"/>
          <w:szCs w:val="28"/>
        </w:rPr>
      </w:pPr>
      <w:r>
        <w:rPr>
          <w:rFonts w:ascii="Times New Roman" w:eastAsia="Malgun Gothic" w:hAnsi="Times New Roman" w:cs="Times New Roman"/>
          <w:iCs/>
          <w:color w:val="000000"/>
          <w:sz w:val="28"/>
          <w:szCs w:val="28"/>
        </w:rPr>
        <w:t>6</w:t>
      </w:r>
      <w:r w:rsidR="00A421AB" w:rsidRPr="00A421AB">
        <w:rPr>
          <w:rFonts w:ascii="Times New Roman" w:eastAsia="Malgun Gothic" w:hAnsi="Times New Roman" w:cs="Times New Roman"/>
          <w:iCs/>
          <w:color w:val="000000"/>
          <w:sz w:val="28"/>
          <w:szCs w:val="28"/>
        </w:rPr>
        <w:t xml:space="preserve">. Работа с обучающимися, состоящими на различных видах учёта, в группе риска, оказавшимися в трудной жизненной ситуации. </w:t>
      </w:r>
      <w:r w:rsidR="00A421AB" w:rsidRPr="00A421AB">
        <w:rPr>
          <w:rFonts w:ascii="Times New Roman" w:eastAsia="Malgun Gothic" w:hAnsi="Times New Roman" w:cs="Times New Roman"/>
          <w:color w:val="000000"/>
          <w:sz w:val="28"/>
          <w:szCs w:val="28"/>
        </w:rPr>
        <w:t xml:space="preserve">Работа направлена на контроль за свободным времяпровождением. </w:t>
      </w:r>
    </w:p>
    <w:p w:rsidR="00A421AB" w:rsidRPr="00A421AB" w:rsidRDefault="00A421AB" w:rsidP="00A421AB">
      <w:pPr>
        <w:pStyle w:val="Default"/>
        <w:jc w:val="both"/>
        <w:rPr>
          <w:sz w:val="28"/>
          <w:szCs w:val="28"/>
        </w:rPr>
      </w:pPr>
      <w:r w:rsidRPr="00A421AB">
        <w:rPr>
          <w:sz w:val="28"/>
          <w:szCs w:val="28"/>
        </w:rPr>
        <w:t xml:space="preserve">Формы и виды работы: вовлечение детей в кружковую работу, наделение общественными поручениями в классе делегирование отдельных поручений, ежедневный контроль, беседы с родителями. </w:t>
      </w:r>
    </w:p>
    <w:p w:rsidR="00297813" w:rsidRDefault="00297813" w:rsidP="00297813">
      <w:pPr>
        <w:tabs>
          <w:tab w:val="left" w:pos="851"/>
          <w:tab w:val="left" w:pos="1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813">
        <w:rPr>
          <w:rFonts w:ascii="Times New Roman" w:hAnsi="Times New Roman" w:cs="Times New Roman"/>
          <w:sz w:val="28"/>
          <w:szCs w:val="28"/>
        </w:rPr>
        <w:t xml:space="preserve">7.Работа с родителями учащихся или их законными представителями: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978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7813"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97813" w:rsidRDefault="00297813" w:rsidP="00297813">
      <w:pPr>
        <w:tabs>
          <w:tab w:val="left" w:pos="851"/>
          <w:tab w:val="left" w:pos="1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7813">
        <w:rPr>
          <w:rFonts w:ascii="Times New Roman" w:hAnsi="Times New Roman" w:cs="Times New Roman"/>
          <w:sz w:val="28"/>
          <w:szCs w:val="28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97813" w:rsidRDefault="00297813" w:rsidP="00297813">
      <w:pPr>
        <w:tabs>
          <w:tab w:val="left" w:pos="851"/>
          <w:tab w:val="left" w:pos="1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7813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97813" w:rsidRDefault="00297813" w:rsidP="00297813">
      <w:pPr>
        <w:tabs>
          <w:tab w:val="left" w:pos="851"/>
          <w:tab w:val="left" w:pos="1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813"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7200A9" w:rsidRPr="00297813" w:rsidRDefault="00297813" w:rsidP="00297813">
      <w:pPr>
        <w:tabs>
          <w:tab w:val="left" w:pos="851"/>
          <w:tab w:val="left" w:pos="1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7813">
        <w:rPr>
          <w:rFonts w:ascii="Times New Roman" w:hAnsi="Times New Roman" w:cs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1438C" w:rsidRDefault="0051438C" w:rsidP="00B80AB2">
      <w:pPr>
        <w:spacing w:after="0" w:line="240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</w:pPr>
      <w:r w:rsidRPr="00297813"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  <w:t xml:space="preserve">Модуль 3.3. </w:t>
      </w:r>
      <w:bookmarkStart w:id="0" w:name="_Hlk30338243"/>
      <w:r w:rsidRPr="00297813"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  <w:t>«Курсы внеурочной деятельности»</w:t>
      </w:r>
      <w:bookmarkEnd w:id="0"/>
    </w:p>
    <w:p w:rsidR="00297813" w:rsidRPr="00297813" w:rsidRDefault="00297813" w:rsidP="00B80AB2">
      <w:pPr>
        <w:spacing w:after="0" w:line="240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</w:pP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1438C" w:rsidRPr="00B80AB2" w:rsidRDefault="0051438C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- </w:t>
      </w:r>
      <w:r w:rsidRPr="00B80AB2">
        <w:rPr>
          <w:rStyle w:val="CharAttribute0"/>
          <w:rFonts w:eastAsia="Batang" w:cs="Times New Roman"/>
          <w:szCs w:val="28"/>
        </w:rPr>
        <w:t>создание в</w:t>
      </w:r>
      <w:r w:rsidRPr="00B80AB2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1438C" w:rsidRPr="00B80AB2" w:rsidRDefault="0051438C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1438C" w:rsidRPr="00B80AB2" w:rsidRDefault="0051438C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51438C" w:rsidRPr="00B80AB2" w:rsidRDefault="0051438C" w:rsidP="005143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AB2">
        <w:rPr>
          <w:rStyle w:val="CharAttribute511"/>
          <w:rFonts w:eastAsia="№Е" w:hAnsi="Times New Roman" w:cs="Times New Roman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51438C" w:rsidRPr="00B80AB2" w:rsidRDefault="0051438C" w:rsidP="0051438C">
      <w:pPr>
        <w:tabs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80AB2">
        <w:rPr>
          <w:rStyle w:val="CharAttribute501"/>
          <w:rFonts w:eastAsia="№Е" w:hAnsi="Times New Roman" w:cs="Times New Roman"/>
          <w:szCs w:val="28"/>
          <w:u w:val="none"/>
        </w:rPr>
        <w:t xml:space="preserve">Познавательная деятельность. </w:t>
      </w:r>
      <w:r w:rsidRPr="00B80AB2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</w:t>
      </w:r>
      <w:r w:rsidRPr="00B80AB2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B80AB2"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экологическим, </w:t>
      </w:r>
      <w:r w:rsidRPr="00B80AB2">
        <w:rPr>
          <w:rStyle w:val="CharAttribute501"/>
          <w:rFonts w:eastAsia="№Е" w:hAnsi="Times New Roman" w:cs="Times New Roman"/>
          <w:i w:val="0"/>
          <w:szCs w:val="28"/>
          <w:u w:val="none"/>
        </w:rPr>
        <w:t>гуманитарным  проблемам нашего общества, формирующие их гуманистическое миров</w:t>
      </w:r>
      <w:r w:rsidR="002302FF">
        <w:rPr>
          <w:rStyle w:val="CharAttribute501"/>
          <w:rFonts w:eastAsia="№Е" w:hAnsi="Times New Roman" w:cs="Times New Roman"/>
          <w:i w:val="0"/>
          <w:szCs w:val="28"/>
          <w:u w:val="none"/>
        </w:rPr>
        <w:t>оззрение и научную картину мира: « Математический калейдоскоп», «Занимательная грамматика», «Математические ступеньки», «В мире грамматики»</w:t>
      </w:r>
      <w:r w:rsidR="00297813">
        <w:rPr>
          <w:rStyle w:val="CharAttribute501"/>
          <w:rFonts w:eastAsia="№Е" w:hAnsi="Times New Roman" w:cs="Times New Roman"/>
          <w:i w:val="0"/>
          <w:szCs w:val="28"/>
          <w:u w:val="none"/>
        </w:rPr>
        <w:t>, « Финансовая грамотность»</w:t>
      </w:r>
      <w:r w:rsidR="002302F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и др.</w:t>
      </w:r>
    </w:p>
    <w:p w:rsidR="0051438C" w:rsidRPr="00B80AB2" w:rsidRDefault="0051438C" w:rsidP="0051438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80AB2">
        <w:rPr>
          <w:rStyle w:val="CharAttribute501"/>
          <w:rFonts w:eastAsia="№Е" w:hAnsi="Times New Roman" w:cs="Times New Roman"/>
          <w:szCs w:val="28"/>
          <w:u w:val="none"/>
        </w:rPr>
        <w:t>Художественное творчество.</w:t>
      </w:r>
      <w:r w:rsidRPr="00B80AB2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Pr="00B80AB2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B80AB2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общее</w:t>
      </w:r>
      <w:r w:rsidR="002302FF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дух</w:t>
      </w:r>
      <w:r w:rsidR="00297813">
        <w:rPr>
          <w:rStyle w:val="CharAttribute501"/>
          <w:rFonts w:eastAsia="№Е" w:hAnsi="Times New Roman" w:cs="Times New Roman"/>
          <w:i w:val="0"/>
          <w:szCs w:val="28"/>
          <w:u w:val="none"/>
        </w:rPr>
        <w:t>овно-нравственное развитие: «Очумелые ручки»</w:t>
      </w:r>
    </w:p>
    <w:p w:rsidR="007200A9" w:rsidRDefault="0051438C" w:rsidP="00E67D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Style w:val="CharAttribute501"/>
          <w:rFonts w:eastAsia="№Е" w:hAnsi="Times New Roman" w:cs="Times New Roman"/>
          <w:szCs w:val="28"/>
          <w:u w:val="none"/>
        </w:rPr>
        <w:t>Спортивно-оздоровительная деятельность.</w:t>
      </w:r>
      <w:r w:rsidR="00E67DC3" w:rsidRPr="00E67DC3">
        <w:t xml:space="preserve"> </w:t>
      </w:r>
      <w:r w:rsidR="00E67DC3" w:rsidRPr="00E67DC3">
        <w:rPr>
          <w:rFonts w:ascii="Times New Roman" w:hAnsi="Times New Roman" w:cs="Times New Roman"/>
          <w:sz w:val="28"/>
          <w:szCs w:val="28"/>
        </w:rPr>
        <w:t xml:space="preserve">Спортивно – оздоровительное направление реализуется через посещение  Дней Здоровья и других спортивных соревнований, проведение бесед по охране здоровья, применение на уроках игровых моментов, физкультминуток,  динамические паузы и прогулки , участие в спортивных соревнованиях. Спортивно- оздоровительное направление внеурочной деятельности создает условие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 «Динамическая пауза» «Азбука безопасности» «Подвижные игры» </w:t>
      </w:r>
      <w:r w:rsidRPr="00E67DC3">
        <w:rPr>
          <w:rStyle w:val="CharAttribute501"/>
          <w:rFonts w:eastAsia="№Е" w:hAnsi="Times New Roman" w:cs="Times New Roman"/>
          <w:szCs w:val="28"/>
          <w:u w:val="none"/>
        </w:rPr>
        <w:t xml:space="preserve"> 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i/>
          <w:sz w:val="28"/>
          <w:szCs w:val="28"/>
        </w:rPr>
        <w:t>Духовно-нравственное направление</w:t>
      </w:r>
      <w:r w:rsidRPr="00E67DC3">
        <w:rPr>
          <w:rFonts w:ascii="Times New Roman" w:hAnsi="Times New Roman" w:cs="Times New Roman"/>
          <w:sz w:val="28"/>
          <w:szCs w:val="28"/>
        </w:rPr>
        <w:t xml:space="preserve"> реализуется через этические беседы тематические диспуты,</w:t>
      </w:r>
      <w:r>
        <w:rPr>
          <w:rFonts w:ascii="Times New Roman" w:hAnsi="Times New Roman" w:cs="Times New Roman"/>
          <w:sz w:val="28"/>
          <w:szCs w:val="28"/>
        </w:rPr>
        <w:t xml:space="preserve"> проблемно-ценностные дискуссии,</w:t>
      </w:r>
      <w:r w:rsidRPr="00E6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уроки М</w:t>
      </w:r>
      <w:r w:rsidRPr="00E67DC3">
        <w:rPr>
          <w:rFonts w:ascii="Times New Roman" w:hAnsi="Times New Roman" w:cs="Times New Roman"/>
          <w:sz w:val="28"/>
          <w:szCs w:val="28"/>
        </w:rPr>
        <w:t xml:space="preserve">ужества, </w:t>
      </w:r>
      <w:r>
        <w:rPr>
          <w:rFonts w:ascii="Times New Roman" w:hAnsi="Times New Roman" w:cs="Times New Roman"/>
          <w:sz w:val="28"/>
          <w:szCs w:val="28"/>
        </w:rPr>
        <w:t>выставки рисунков</w:t>
      </w:r>
      <w:r w:rsidRPr="00E67DC3">
        <w:rPr>
          <w:rFonts w:ascii="Times New Roman" w:hAnsi="Times New Roman" w:cs="Times New Roman"/>
          <w:sz w:val="28"/>
          <w:szCs w:val="28"/>
        </w:rPr>
        <w:t xml:space="preserve">, смотры строя и песни. 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 xml:space="preserve">Целью этого направления является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 xml:space="preserve">«Уроки нравственности» </w:t>
      </w:r>
    </w:p>
    <w:p w:rsidR="007200A9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>«Рас</w:t>
      </w:r>
      <w:r>
        <w:rPr>
          <w:rFonts w:ascii="Times New Roman" w:hAnsi="Times New Roman" w:cs="Times New Roman"/>
          <w:sz w:val="28"/>
          <w:szCs w:val="28"/>
        </w:rPr>
        <w:t xml:space="preserve">сказы по истории Забайкальского края и Хилокского района», </w:t>
      </w:r>
    </w:p>
    <w:p w:rsidR="007200A9" w:rsidRDefault="00E67DC3" w:rsidP="00E67D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История села»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i/>
          <w:sz w:val="28"/>
          <w:szCs w:val="28"/>
        </w:rPr>
        <w:t>Социальное направление</w:t>
      </w:r>
      <w:r w:rsidRPr="00E67DC3">
        <w:rPr>
          <w:rFonts w:ascii="Times New Roman" w:hAnsi="Times New Roman" w:cs="Times New Roman"/>
          <w:sz w:val="28"/>
          <w:szCs w:val="28"/>
        </w:rPr>
        <w:t xml:space="preserve"> помогает детям освоить разнообразные способы деятельности: игровые, трудовые умения, развить активность и пробудить стремление к самостоятельности и творчеству.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 xml:space="preserve"> Формирует чувство ответственности за свои поступки и уверенности в своих силах, формировани</w:t>
      </w:r>
      <w:r>
        <w:rPr>
          <w:rFonts w:ascii="Times New Roman" w:hAnsi="Times New Roman" w:cs="Times New Roman"/>
          <w:sz w:val="28"/>
          <w:szCs w:val="28"/>
        </w:rPr>
        <w:t>е таких ценностей, как познание,</w:t>
      </w:r>
      <w:r w:rsidRPr="00E67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7DC3">
        <w:rPr>
          <w:rFonts w:ascii="Times New Roman" w:hAnsi="Times New Roman" w:cs="Times New Roman"/>
          <w:sz w:val="28"/>
          <w:szCs w:val="28"/>
        </w:rPr>
        <w:t xml:space="preserve">стина, целеустремленность, разработка и реализация детьми учебных проектов.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7DC3">
        <w:rPr>
          <w:rFonts w:ascii="Times New Roman" w:hAnsi="Times New Roman" w:cs="Times New Roman"/>
          <w:sz w:val="28"/>
          <w:szCs w:val="28"/>
        </w:rPr>
        <w:t>Данное направление реализуется через проведение субботников, работа на пришкольном участке, разведение комнатных растений и уход за ними. «Разговор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 xml:space="preserve">«Информационная безопасность»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7DC3" w:rsidRDefault="00E67DC3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DC3">
        <w:rPr>
          <w:rFonts w:ascii="Times New Roman" w:hAnsi="Times New Roman" w:cs="Times New Roman"/>
          <w:sz w:val="28"/>
          <w:szCs w:val="28"/>
        </w:rPr>
        <w:t>«Нравственные основы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00A9" w:rsidRPr="00A825A5" w:rsidRDefault="00E67DC3" w:rsidP="00A82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«Мир профессий</w:t>
      </w:r>
      <w:r w:rsidR="00A825A5">
        <w:rPr>
          <w:rFonts w:ascii="Times New Roman" w:hAnsi="Times New Roman" w:cs="Times New Roman"/>
          <w:sz w:val="28"/>
          <w:szCs w:val="28"/>
        </w:rPr>
        <w:t>»</w:t>
      </w:r>
    </w:p>
    <w:p w:rsidR="007200A9" w:rsidRPr="00B80AB2" w:rsidRDefault="007200A9" w:rsidP="005143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EAA" w:rsidRPr="00E67DC3" w:rsidRDefault="0051438C" w:rsidP="00021EAA">
      <w:pPr>
        <w:spacing w:after="0" w:line="240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</w:pPr>
      <w:r w:rsidRPr="00E67DC3"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  <w:t>3.4. Модуль «Школьный урок»</w:t>
      </w:r>
    </w:p>
    <w:p w:rsidR="0051438C" w:rsidRPr="00B80AB2" w:rsidRDefault="0051438C" w:rsidP="0051438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AB2">
        <w:rPr>
          <w:rStyle w:val="CharAttribute512"/>
          <w:rFonts w:eastAsia="№Е" w:hAnsi="Times New Roman" w:cs="Times New Roman"/>
          <w:szCs w:val="28"/>
        </w:rPr>
        <w:t>Реализация школьными педагогами воспитательного потенциала урока предполагает следующее</w:t>
      </w:r>
      <w:r w:rsidRPr="00B80AB2">
        <w:rPr>
          <w:rFonts w:ascii="Times New Roman" w:hAnsi="Times New Roman" w:cs="Times New Roman"/>
          <w:i/>
          <w:sz w:val="28"/>
          <w:szCs w:val="28"/>
        </w:rPr>
        <w:t>:</w:t>
      </w:r>
    </w:p>
    <w:p w:rsidR="0051438C" w:rsidRPr="00B80AB2" w:rsidRDefault="00964375" w:rsidP="0051438C">
      <w:pPr>
        <w:pStyle w:val="a5"/>
        <w:numPr>
          <w:ilvl w:val="0"/>
          <w:numId w:val="4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установление взаимоотноше</w:t>
      </w:r>
      <w:r w:rsidR="00A825A5">
        <w:rPr>
          <w:rStyle w:val="CharAttribute501"/>
          <w:rFonts w:eastAsia="№Е"/>
          <w:i w:val="0"/>
          <w:szCs w:val="28"/>
          <w:u w:val="none"/>
        </w:rPr>
        <w:t>н</w:t>
      </w:r>
      <w:r>
        <w:rPr>
          <w:rStyle w:val="CharAttribute501"/>
          <w:rFonts w:eastAsia="№Е"/>
          <w:i w:val="0"/>
          <w:szCs w:val="28"/>
          <w:u w:val="none"/>
        </w:rPr>
        <w:t>ий</w:t>
      </w:r>
      <w:r w:rsidR="0051438C" w:rsidRPr="00B80AB2">
        <w:rPr>
          <w:rStyle w:val="CharAttribute501"/>
          <w:rFonts w:eastAsia="№Е"/>
          <w:i w:val="0"/>
          <w:szCs w:val="28"/>
          <w:u w:val="none"/>
        </w:rPr>
        <w:t xml:space="preserve">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64375" w:rsidRDefault="00964375" w:rsidP="0051438C">
      <w:pPr>
        <w:pStyle w:val="a5"/>
        <w:numPr>
          <w:ilvl w:val="0"/>
          <w:numId w:val="4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</w:rPr>
      </w:pPr>
      <w:r w:rsidRPr="00964375">
        <w:rPr>
          <w:rStyle w:val="CharAttribute501"/>
          <w:rFonts w:eastAsia="№Е"/>
          <w:i w:val="0"/>
          <w:szCs w:val="28"/>
          <w:u w:val="none"/>
        </w:rPr>
        <w:t>организацию на уроках активной деятельности учащихся, в том числе поисково- исследовательской, на разных уровнях познавательной самостоятельности ( в этом и заключается важнейшее условие реализации воспитательного потенциала современного урока- активная познавательная деятельность детей)</w:t>
      </w:r>
    </w:p>
    <w:p w:rsidR="0051438C" w:rsidRPr="00B80AB2" w:rsidRDefault="00964375" w:rsidP="0051438C">
      <w:pPr>
        <w:pStyle w:val="a5"/>
        <w:numPr>
          <w:ilvl w:val="0"/>
          <w:numId w:val="4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964375">
        <w:rPr>
          <w:rStyle w:val="CharAttribute501"/>
          <w:rFonts w:eastAsia="№Е"/>
          <w:i w:val="0"/>
          <w:iCs/>
          <w:szCs w:val="28"/>
          <w:u w:val="none"/>
        </w:rPr>
        <w:t xml:space="preserve"> </w:t>
      </w:r>
      <w:r w:rsidR="0051438C" w:rsidRPr="00964375">
        <w:rPr>
          <w:rStyle w:val="CharAttribute501"/>
          <w:rFonts w:eastAsia="№Е"/>
          <w:i w:val="0"/>
          <w:iCs/>
          <w:szCs w:val="28"/>
          <w:u w:val="none"/>
        </w:rPr>
        <w:t xml:space="preserve">использование </w:t>
      </w:r>
      <w:r w:rsidR="0051438C" w:rsidRPr="00964375">
        <w:rPr>
          <w:rFonts w:ascii="Times New Roman"/>
          <w:sz w:val="28"/>
          <w:szCs w:val="28"/>
        </w:rPr>
        <w:t>воспитательных возможностей содержания учебного предмета через</w:t>
      </w:r>
      <w:r>
        <w:rPr>
          <w:rFonts w:ascii="Times New Roman"/>
          <w:sz w:val="28"/>
          <w:szCs w:val="28"/>
        </w:rPr>
        <w:t xml:space="preserve"> подбор соответствующих текстов для чтения, задач для решения, проблемных ситуаций для обсуждения в классе</w:t>
      </w:r>
      <w:r w:rsidR="0051438C" w:rsidRPr="00964375">
        <w:rPr>
          <w:rFonts w:ascii="Times New Roman"/>
          <w:sz w:val="28"/>
          <w:szCs w:val="28"/>
        </w:rPr>
        <w:t>;</w:t>
      </w:r>
    </w:p>
    <w:p w:rsidR="0051438C" w:rsidRPr="00B80AB2" w:rsidRDefault="0051438C" w:rsidP="0051438C">
      <w:pPr>
        <w:pStyle w:val="a5"/>
        <w:numPr>
          <w:ilvl w:val="0"/>
          <w:numId w:val="4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B80AB2">
        <w:rPr>
          <w:rStyle w:val="CharAttribute501"/>
          <w:rFonts w:eastAsia="№Е"/>
          <w:i w:val="0"/>
          <w:szCs w:val="28"/>
          <w:u w:val="none"/>
        </w:rPr>
        <w:t>применение на уроке интерактивных форм работы учащихся: интеллектуальных игр, стимулирующих позна</w:t>
      </w:r>
      <w:r w:rsidR="00501ABD">
        <w:rPr>
          <w:rStyle w:val="CharAttribute501"/>
          <w:rFonts w:eastAsia="№Е"/>
          <w:i w:val="0"/>
          <w:szCs w:val="28"/>
          <w:u w:val="none"/>
        </w:rPr>
        <w:t>вательную мотивацию школьников;</w:t>
      </w:r>
      <w:r w:rsidRPr="00B80AB2">
        <w:rPr>
          <w:rStyle w:val="CharAttribute501"/>
          <w:rFonts w:eastAsia="№Е"/>
          <w:i w:val="0"/>
          <w:szCs w:val="28"/>
          <w:u w:val="none"/>
        </w:rPr>
        <w:t xml:space="preserve">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B80AB2">
        <w:rPr>
          <w:rFonts w:ascii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51438C" w:rsidRPr="00B80AB2" w:rsidRDefault="0051438C" w:rsidP="0051438C">
      <w:pPr>
        <w:pStyle w:val="a5"/>
        <w:numPr>
          <w:ilvl w:val="0"/>
          <w:numId w:val="4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B80AB2">
        <w:rPr>
          <w:rFonts w:ascii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8F48B7" w:rsidRPr="00A825A5" w:rsidRDefault="004A11DF" w:rsidP="00A825A5">
      <w:pPr>
        <w:pStyle w:val="a5"/>
        <w:numPr>
          <w:ilvl w:val="0"/>
          <w:numId w:val="4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>
        <w:rPr>
          <w:rFonts w:ascii="Times New Roman"/>
          <w:color w:val="000000"/>
          <w:sz w:val="28"/>
          <w:szCs w:val="28"/>
          <w:shd w:val="clear" w:color="auto" w:fill="FFFFFF"/>
        </w:rPr>
        <w:t>у</w:t>
      </w:r>
      <w:r w:rsidR="00501ABD" w:rsidRPr="00501ABD">
        <w:rPr>
          <w:rFonts w:ascii="Times New Roman"/>
          <w:color w:val="000000"/>
          <w:sz w:val="28"/>
          <w:szCs w:val="28"/>
          <w:shd w:val="clear" w:color="auto" w:fill="FFFFFF"/>
        </w:rPr>
        <w:t>чебное и внеучебное время занимают в школе, как правило, тематические недели - это предметные недели. Тематические недели особенно хороши тем, что позволяют дать школьникам целостное восприятие того или иного научного факта. Они наиболее сложны в подготовке, потому что представляют особую, обычно, авторскую учебно-методическую разработку, требуют длительной усиленной подготовки, предполагают активное участие и взаимодействие практически всех преподавателей школы.</w:t>
      </w:r>
    </w:p>
    <w:p w:rsidR="00A825A5" w:rsidRDefault="00A825A5" w:rsidP="007200A9">
      <w:pPr>
        <w:tabs>
          <w:tab w:val="left" w:pos="851"/>
        </w:tabs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51438C" w:rsidRPr="008F48B7" w:rsidRDefault="008F48B7" w:rsidP="007200A9">
      <w:pPr>
        <w:tabs>
          <w:tab w:val="left" w:pos="851"/>
        </w:tabs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</w:pPr>
      <w:r w:rsidRPr="008F48B7">
        <w:rPr>
          <w:rFonts w:ascii="Times New Roman" w:hAnsi="Times New Roman" w:cs="Times New Roman"/>
          <w:iCs/>
          <w:sz w:val="28"/>
          <w:szCs w:val="28"/>
          <w:u w:val="single"/>
        </w:rPr>
        <w:t>Модуль 3.5</w:t>
      </w:r>
      <w:r w:rsidR="0051438C" w:rsidRPr="008F48B7">
        <w:rPr>
          <w:rFonts w:ascii="Times New Roman" w:hAnsi="Times New Roman" w:cs="Times New Roman"/>
          <w:iCs/>
          <w:sz w:val="28"/>
          <w:szCs w:val="28"/>
          <w:u w:val="single"/>
        </w:rPr>
        <w:t xml:space="preserve">. </w:t>
      </w:r>
      <w:r w:rsidR="0051438C" w:rsidRPr="008F48B7">
        <w:rPr>
          <w:rFonts w:ascii="Times New Roman" w:hAnsi="Times New Roman" w:cs="Times New Roman"/>
          <w:iCs/>
          <w:color w:val="000000"/>
          <w:w w:val="0"/>
          <w:sz w:val="28"/>
          <w:szCs w:val="28"/>
          <w:u w:val="single"/>
        </w:rPr>
        <w:t>«Экскурсии, походы»</w:t>
      </w:r>
    </w:p>
    <w:p w:rsidR="007200A9" w:rsidRDefault="0051438C" w:rsidP="00B43B60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AB2">
        <w:rPr>
          <w:rFonts w:ascii="Times New Roman" w:eastAsia="Calibri" w:hAnsi="Times New Roman" w:cs="Times New Roman"/>
          <w:sz w:val="28"/>
          <w:szCs w:val="28"/>
        </w:rPr>
        <w:t>Экскурсии, 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="00B43B6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3B60" w:rsidRPr="00B43B60" w:rsidRDefault="00B43B60" w:rsidP="008F48B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-Экскурсии, походы: Туристический поход всей школой «Мы за ЗОЖ»</w:t>
      </w:r>
      <w:r w:rsidR="008F48B7">
        <w:rPr>
          <w:rFonts w:eastAsia="Calibri"/>
          <w:sz w:val="28"/>
          <w:szCs w:val="28"/>
        </w:rPr>
        <w:t xml:space="preserve">            ( осень, весна), в</w:t>
      </w:r>
      <w:r>
        <w:rPr>
          <w:rFonts w:eastAsia="Calibri"/>
          <w:sz w:val="28"/>
          <w:szCs w:val="28"/>
        </w:rPr>
        <w:t xml:space="preserve">елокросс </w:t>
      </w:r>
      <w:r w:rsidR="008F48B7">
        <w:rPr>
          <w:rFonts w:eastAsia="Calibri"/>
          <w:sz w:val="28"/>
          <w:szCs w:val="28"/>
        </w:rPr>
        <w:t xml:space="preserve">. </w:t>
      </w:r>
    </w:p>
    <w:p w:rsidR="00B43B60" w:rsidRPr="00B43B60" w:rsidRDefault="00B43B60" w:rsidP="00B43B6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3B60">
        <w:rPr>
          <w:rStyle w:val="c2"/>
          <w:b/>
          <w:bCs/>
          <w:i/>
          <w:iCs/>
          <w:color w:val="000000"/>
          <w:sz w:val="28"/>
          <w:szCs w:val="28"/>
        </w:rPr>
        <w:t>Содержательные цели туризма:</w:t>
      </w:r>
      <w:r w:rsidRPr="00B43B60">
        <w:rPr>
          <w:rStyle w:val="c0"/>
          <w:color w:val="000000"/>
          <w:sz w:val="28"/>
          <w:szCs w:val="28"/>
        </w:rPr>
        <w:t> </w:t>
      </w:r>
    </w:p>
    <w:p w:rsidR="00B43B60" w:rsidRPr="00B43B60" w:rsidRDefault="00B43B60" w:rsidP="00B43B6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3B60">
        <w:rPr>
          <w:rStyle w:val="c0"/>
          <w:i/>
          <w:iCs/>
          <w:color w:val="000000"/>
          <w:sz w:val="28"/>
          <w:szCs w:val="28"/>
        </w:rPr>
        <w:t>- Физическая активность – </w:t>
      </w:r>
      <w:r w:rsidRPr="00B43B60">
        <w:rPr>
          <w:rStyle w:val="c0"/>
          <w:color w:val="000000"/>
          <w:sz w:val="28"/>
          <w:szCs w:val="28"/>
        </w:rPr>
        <w:t>туризм прекрасно подходит для привлечения детей и подростков к занятиям спортивного туризма, чтобы дать им возможность самим понять преимущества регулярных занятий.</w:t>
      </w:r>
    </w:p>
    <w:p w:rsidR="00B43B60" w:rsidRPr="00B43B60" w:rsidRDefault="00B43B60" w:rsidP="00B43B6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3B60">
        <w:rPr>
          <w:rStyle w:val="c0"/>
          <w:i/>
          <w:iCs/>
          <w:color w:val="000000"/>
          <w:sz w:val="28"/>
          <w:szCs w:val="28"/>
        </w:rPr>
        <w:t>- Поддержка хорошего состояния здоровья – </w:t>
      </w:r>
      <w:r w:rsidRPr="00B43B60">
        <w:rPr>
          <w:rStyle w:val="c0"/>
          <w:color w:val="000000"/>
          <w:sz w:val="28"/>
          <w:szCs w:val="28"/>
        </w:rPr>
        <w:t>она заключается в том, чтобы поощрять желание детей заниматься спортивным туризмом для сохранения здоровья. Хорошее физическое здоровье достигается за счёт активного образа жизни. Спортивный туризм создаёт для этого уникальные возможности.</w:t>
      </w:r>
    </w:p>
    <w:p w:rsidR="00B43B60" w:rsidRPr="00B43B60" w:rsidRDefault="00B43B60" w:rsidP="00B43B6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3B60">
        <w:rPr>
          <w:rStyle w:val="c0"/>
          <w:i/>
          <w:iCs/>
          <w:color w:val="000000"/>
          <w:sz w:val="28"/>
          <w:szCs w:val="28"/>
        </w:rPr>
        <w:t>- Социальная активность – </w:t>
      </w:r>
      <w:r w:rsidRPr="00B43B60">
        <w:rPr>
          <w:rStyle w:val="c0"/>
          <w:color w:val="000000"/>
          <w:sz w:val="28"/>
          <w:szCs w:val="28"/>
        </w:rPr>
        <w:t>создание команды и социальная активность в ходе выполнение программы спортивного похода. Это программа, в которой каждый член команды имеет большую ценность. Спортивный туризм усиливает воспитательные возможности школы.</w:t>
      </w:r>
    </w:p>
    <w:p w:rsidR="001479A9" w:rsidRPr="008F48B7" w:rsidRDefault="00B43B60" w:rsidP="008F48B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3B60">
        <w:rPr>
          <w:rStyle w:val="c0"/>
          <w:i/>
          <w:iCs/>
          <w:color w:val="000000"/>
          <w:sz w:val="28"/>
          <w:szCs w:val="28"/>
        </w:rPr>
        <w:t>- Характер приключения – </w:t>
      </w:r>
      <w:r w:rsidRPr="00B43B60">
        <w:rPr>
          <w:rStyle w:val="c0"/>
          <w:color w:val="000000"/>
          <w:sz w:val="28"/>
          <w:szCs w:val="28"/>
        </w:rPr>
        <w:t>ожидание результата туристского похода, повышая интерес к нему, стимулирует подростка к всемирной подготовки к походу. Основным признаком туристского похода является неизвестность конечного результата, и делают его интересным.</w:t>
      </w:r>
    </w:p>
    <w:p w:rsidR="007200A9" w:rsidRDefault="007200A9" w:rsidP="007200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51438C" w:rsidRPr="00B80AB2" w:rsidRDefault="008F48B7" w:rsidP="007200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3.6</w:t>
      </w:r>
      <w:r w:rsidR="0051438C" w:rsidRPr="00B80AB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 Модуль «Профориентация»</w:t>
      </w:r>
    </w:p>
    <w:p w:rsidR="0051438C" w:rsidRDefault="0051438C" w:rsidP="007200A9">
      <w:pPr>
        <w:spacing w:after="0" w:line="240" w:lineRule="auto"/>
        <w:ind w:firstLine="567"/>
        <w:jc w:val="both"/>
        <w:rPr>
          <w:rStyle w:val="CharAttribute502"/>
          <w:rFonts w:eastAsia="№Е" w:hAnsi="Times New Roman" w:cs="Times New Roman"/>
          <w:i w:val="0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B80AB2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r w:rsidRPr="00B80AB2">
        <w:rPr>
          <w:rStyle w:val="CharAttribute512"/>
          <w:rFonts w:eastAsia="№Е" w:hAnsi="Times New Roman" w:cs="Times New Roman"/>
          <w:szCs w:val="28"/>
        </w:rPr>
        <w:t>через</w:t>
      </w:r>
      <w:r w:rsidRPr="00B80AB2">
        <w:rPr>
          <w:rFonts w:ascii="Times New Roman" w:hAnsi="Times New Roman" w:cs="Times New Roman"/>
          <w:sz w:val="28"/>
          <w:szCs w:val="28"/>
        </w:rPr>
        <w:t>:</w:t>
      </w:r>
      <w:r w:rsidRPr="00B80AB2">
        <w:rPr>
          <w:rStyle w:val="CharAttribute502"/>
          <w:rFonts w:eastAsia="№Е" w:hAnsi="Times New Roman" w:cs="Times New Roman"/>
          <w:i w:val="0"/>
          <w:szCs w:val="28"/>
        </w:rPr>
        <w:t xml:space="preserve"> </w:t>
      </w:r>
    </w:p>
    <w:p w:rsidR="000870E4" w:rsidRPr="004E4E02" w:rsidRDefault="000870E4" w:rsidP="004E4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967">
        <w:rPr>
          <w:rFonts w:ascii="Symbol" w:hAnsi="Symbol"/>
          <w:color w:val="000000"/>
          <w:sz w:val="28"/>
          <w:szCs w:val="28"/>
        </w:rPr>
        <w:t></w:t>
      </w:r>
      <w:r w:rsidR="00000967" w:rsidRPr="00000967">
        <w:rPr>
          <w:rFonts w:ascii="Times New Roman" w:hAnsi="Times New Roman" w:cs="Times New Roman"/>
          <w:color w:val="000000"/>
          <w:sz w:val="28"/>
          <w:szCs w:val="28"/>
        </w:rPr>
        <w:t xml:space="preserve"> циклы профориентационных часов общения</w:t>
      </w:r>
      <w:r w:rsidR="004E4E02">
        <w:rPr>
          <w:rFonts w:ascii="Times New Roman" w:hAnsi="Times New Roman" w:cs="Times New Roman"/>
          <w:color w:val="000000"/>
          <w:sz w:val="28"/>
          <w:szCs w:val="28"/>
        </w:rPr>
        <w:t xml:space="preserve"> «В мире профессий»</w:t>
      </w:r>
      <w:r w:rsidR="00000967" w:rsidRPr="00000967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направленных на подготовку школьника к осознанному планированию и реализации своего профессионального будущего; </w:t>
      </w:r>
      <w:r>
        <w:rPr>
          <w:sz w:val="28"/>
          <w:szCs w:val="28"/>
        </w:rPr>
        <w:t xml:space="preserve"> </w:t>
      </w:r>
    </w:p>
    <w:p w:rsidR="007200A9" w:rsidRDefault="007200A9" w:rsidP="007200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8F48B7" w:rsidRDefault="008F48B7" w:rsidP="007200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51438C" w:rsidRDefault="008F48B7" w:rsidP="007200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48B7"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  <w:t>3.7</w:t>
      </w:r>
      <w:r w:rsidR="0051438C" w:rsidRPr="008F48B7">
        <w:rPr>
          <w:rFonts w:ascii="Times New Roman" w:hAnsi="Times New Roman" w:cs="Times New Roman"/>
          <w:color w:val="000000"/>
          <w:w w:val="0"/>
          <w:sz w:val="28"/>
          <w:szCs w:val="28"/>
          <w:u w:val="single"/>
        </w:rPr>
        <w:t xml:space="preserve">. Модуль </w:t>
      </w:r>
      <w:r w:rsidR="0051438C" w:rsidRPr="008F48B7">
        <w:rPr>
          <w:rFonts w:ascii="Times New Roman" w:hAnsi="Times New Roman" w:cs="Times New Roman"/>
          <w:sz w:val="28"/>
          <w:szCs w:val="28"/>
          <w:u w:val="single"/>
        </w:rPr>
        <w:t>«Работа с родителями»</w:t>
      </w:r>
    </w:p>
    <w:p w:rsidR="00A825A5" w:rsidRPr="008F48B7" w:rsidRDefault="00A825A5" w:rsidP="007200A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25F6" w:rsidRDefault="004625F6" w:rsidP="001C400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 или законными представителями обучающихся осуществляется для повышения педагогической компетенции родителей, которые должны правильно организовать процесс воспитания своего ребёнка в семье для того, чтобы он вырос образованным и воспитанным человеком, готовым трудиться в современном обществе на благо своей страны. Родители активно и с пользой вовлекаются в жизнь школы.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работы с родителями выстраивается на решении следующих задач: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Повышение педагогической культуры родителей, пополнение арсенала их знаний по общим и конкретным вопросам воспитания ребёнка в семье и школе.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Вовлечение родителей в совместную с детьми и педагогами учебно-познавательную, культурно-досуговую, общественно-полезную и спортивно-оздоровительную деятельность.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Презентация положительного семейного опыта, организация семейных мастерских и родительского лектория.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Совершенствование форм взаимодействия школа – семья.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Помощь родителям и детям с ОВЗ.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 или законными представителями учащихся осуществляется в рамках следующих видов и форм деятельности: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 групповом уровне: </w:t>
      </w:r>
    </w:p>
    <w:p w:rsidR="004625F6" w:rsidRDefault="001C4007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родители являются обязательными участниками общественного управления </w:t>
      </w:r>
      <w:r>
        <w:rPr>
          <w:sz w:val="28"/>
          <w:szCs w:val="28"/>
        </w:rPr>
        <w:t>школы (Р</w:t>
      </w:r>
      <w:r w:rsidR="004625F6">
        <w:rPr>
          <w:sz w:val="28"/>
          <w:szCs w:val="28"/>
        </w:rPr>
        <w:t>одительский комитет</w:t>
      </w:r>
      <w:r>
        <w:rPr>
          <w:sz w:val="28"/>
          <w:szCs w:val="28"/>
        </w:rPr>
        <w:t>, Совет Отцов</w:t>
      </w:r>
      <w:r w:rsidR="00B4149B">
        <w:rPr>
          <w:sz w:val="28"/>
          <w:szCs w:val="28"/>
        </w:rPr>
        <w:t xml:space="preserve"> </w:t>
      </w:r>
      <w:r w:rsidR="004625F6">
        <w:rPr>
          <w:sz w:val="28"/>
          <w:szCs w:val="28"/>
        </w:rPr>
        <w:t xml:space="preserve">), участвуют в решении вопросов воспитания и социализации их детей; </w:t>
      </w:r>
    </w:p>
    <w:p w:rsidR="004625F6" w:rsidRDefault="001C4007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родительские </w:t>
      </w:r>
      <w:r>
        <w:rPr>
          <w:sz w:val="28"/>
          <w:szCs w:val="28"/>
        </w:rPr>
        <w:t>лектории и консультации</w:t>
      </w:r>
      <w:r w:rsidR="004625F6">
        <w:rPr>
          <w:sz w:val="28"/>
          <w:szCs w:val="28"/>
        </w:rPr>
        <w:t xml:space="preserve">, на которых обсуждаются вопросы возрастных особенностей детей, формы и способы доверительного </w:t>
      </w:r>
    </w:p>
    <w:p w:rsidR="00B4149B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родителей с детьми, </w:t>
      </w:r>
    </w:p>
    <w:p w:rsidR="004625F6" w:rsidRDefault="00413B14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открытые дни с посещением учебных</w:t>
      </w:r>
      <w:r w:rsidR="004625F6">
        <w:rPr>
          <w:sz w:val="28"/>
          <w:szCs w:val="28"/>
        </w:rPr>
        <w:t xml:space="preserve"> и </w:t>
      </w:r>
      <w:r>
        <w:rPr>
          <w:sz w:val="28"/>
          <w:szCs w:val="28"/>
        </w:rPr>
        <w:t>внеурочных</w:t>
      </w:r>
      <w:r w:rsidR="004625F6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 w:rsidR="004625F6">
        <w:rPr>
          <w:sz w:val="28"/>
          <w:szCs w:val="28"/>
        </w:rPr>
        <w:t xml:space="preserve"> для получения представления о ходе учебно-воспитательного процесса в </w:t>
      </w:r>
      <w:r>
        <w:rPr>
          <w:sz w:val="28"/>
          <w:szCs w:val="28"/>
        </w:rPr>
        <w:t>школе</w:t>
      </w:r>
      <w:r w:rsidR="004625F6">
        <w:rPr>
          <w:sz w:val="28"/>
          <w:szCs w:val="28"/>
        </w:rPr>
        <w:t xml:space="preserve">; </w:t>
      </w:r>
    </w:p>
    <w:p w:rsidR="004625F6" w:rsidRDefault="00413B14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</w:t>
      </w:r>
      <w:r>
        <w:rPr>
          <w:sz w:val="28"/>
          <w:szCs w:val="28"/>
        </w:rPr>
        <w:t>общешкольные</w:t>
      </w:r>
      <w:r w:rsidR="004625F6">
        <w:rPr>
          <w:sz w:val="28"/>
          <w:szCs w:val="28"/>
        </w:rPr>
        <w:t xml:space="preserve"> родительские собрания, происходящие в режиме обсуждения наиболее острых проблем обучения и воспитания </w:t>
      </w:r>
      <w:r>
        <w:rPr>
          <w:sz w:val="28"/>
          <w:szCs w:val="28"/>
        </w:rPr>
        <w:t>учащихся</w:t>
      </w:r>
      <w:r w:rsidR="004625F6">
        <w:rPr>
          <w:sz w:val="28"/>
          <w:szCs w:val="28"/>
        </w:rPr>
        <w:t xml:space="preserve">; </w:t>
      </w:r>
    </w:p>
    <w:p w:rsidR="004625F6" w:rsidRDefault="00413B14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курсов для родителей</w:t>
      </w:r>
      <w:r w:rsidR="004625F6">
        <w:rPr>
          <w:sz w:val="28"/>
          <w:szCs w:val="28"/>
        </w:rPr>
        <w:t xml:space="preserve">, на котором родители могли бы получать ценные рекомендации и советы от  врачей, социальных работников и обмениваться собственным творческим опытом и находками в деле воспитания детей;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3B14" w:rsidRPr="00000967"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комплекс мероприятий по совместному (родители и учащиеся) благоустройству территорий;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 индивидуальном уровне: </w:t>
      </w:r>
    </w:p>
    <w:p w:rsidR="004625F6" w:rsidRDefault="00413B14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работа специалистов по запросу родителей для решения острых конфликтных ситуаций; </w:t>
      </w:r>
    </w:p>
    <w:p w:rsidR="004625F6" w:rsidRDefault="004625F6" w:rsidP="0046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B14" w:rsidRPr="00000967">
        <w:rPr>
          <w:rFonts w:ascii="Symbol" w:hAnsi="Symbol"/>
          <w:sz w:val="28"/>
          <w:szCs w:val="28"/>
        </w:rPr>
        <w:t></w:t>
      </w:r>
      <w:r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4625F6" w:rsidRDefault="00413B14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помощь со стороны родителей в подготовке и проведении </w:t>
      </w:r>
      <w:r>
        <w:rPr>
          <w:sz w:val="28"/>
          <w:szCs w:val="28"/>
        </w:rPr>
        <w:t xml:space="preserve">общешкольных </w:t>
      </w:r>
      <w:r w:rsidR="004625F6">
        <w:rPr>
          <w:sz w:val="28"/>
          <w:szCs w:val="28"/>
        </w:rPr>
        <w:t xml:space="preserve">и внутриклассных мероприятий; </w:t>
      </w:r>
    </w:p>
    <w:p w:rsidR="004625F6" w:rsidRDefault="00413B14" w:rsidP="004625F6">
      <w:pPr>
        <w:pStyle w:val="Default"/>
        <w:jc w:val="both"/>
        <w:rPr>
          <w:sz w:val="28"/>
          <w:szCs w:val="28"/>
        </w:rPr>
      </w:pPr>
      <w:r w:rsidRPr="00000967">
        <w:rPr>
          <w:rFonts w:ascii="Symbol" w:hAnsi="Symbol"/>
          <w:sz w:val="28"/>
          <w:szCs w:val="28"/>
        </w:rPr>
        <w:t></w:t>
      </w:r>
      <w:r w:rsidR="004625F6">
        <w:rPr>
          <w:sz w:val="28"/>
          <w:szCs w:val="28"/>
        </w:rPr>
        <w:t xml:space="preserve"> индивидуальное консультирование c целью координации воспитательных усилий педагогов и родителей. </w:t>
      </w:r>
    </w:p>
    <w:p w:rsidR="00BB5534" w:rsidRPr="00B4149B" w:rsidRDefault="00B80AB2" w:rsidP="00BB5534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149B">
        <w:rPr>
          <w:rFonts w:ascii="Times New Roman" w:hAnsi="Times New Roman" w:cs="Times New Roman"/>
          <w:b/>
          <w:i/>
          <w:sz w:val="28"/>
          <w:szCs w:val="28"/>
        </w:rPr>
        <w:t>Раздел 4. Основные направления самоанализа воспитательной работы</w:t>
      </w:r>
    </w:p>
    <w:p w:rsidR="00BB5534" w:rsidRPr="00B80AB2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BB5534" w:rsidRPr="00B80AB2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BB5534" w:rsidRPr="00B80AB2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B5534" w:rsidRPr="00B80AB2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BB5534" w:rsidRPr="00B80AB2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B2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</w:t>
      </w:r>
      <w:r w:rsidRPr="00023BBC">
        <w:rPr>
          <w:rFonts w:ascii="Times New Roman" w:hAnsi="Times New Roman" w:cs="Times New Roman"/>
          <w:sz w:val="28"/>
          <w:szCs w:val="28"/>
        </w:rPr>
        <w:t xml:space="preserve"> своей воспитательной работы, адекватного подбора видов, форм и содержания их совместной с детьми деятельности;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B5534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D27C65">
        <w:rPr>
          <w:rFonts w:ascii="Times New Roman" w:hAnsi="Times New Roman" w:cs="Times New Roman"/>
          <w:sz w:val="28"/>
          <w:szCs w:val="28"/>
        </w:rPr>
        <w:t xml:space="preserve"> процесса являются  следующие.</w:t>
      </w:r>
    </w:p>
    <w:p w:rsidR="00D27C65" w:rsidRPr="00D27C65" w:rsidRDefault="00D27C65" w:rsidP="00D27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C65">
        <w:rPr>
          <w:rFonts w:ascii="Times New Roman" w:hAnsi="Times New Roman" w:cs="Times New Roman"/>
          <w:b/>
          <w:bCs/>
          <w:sz w:val="28"/>
          <w:szCs w:val="28"/>
        </w:rPr>
        <w:t>1. Результаты воспитания, социализации и саморазвития школьников.</w:t>
      </w:r>
    </w:p>
    <w:p w:rsidR="00D27C65" w:rsidRPr="00D27C65" w:rsidRDefault="00D27C65" w:rsidP="00D27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C65">
        <w:rPr>
          <w:rFonts w:ascii="Times New Roman" w:hAnsi="Times New Roman" w:cs="Times New Roman"/>
          <w:sz w:val="28"/>
          <w:szCs w:val="28"/>
        </w:rPr>
        <w:t>1. В течение года классные руководители отслеживают динамику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школьников своего классного коллектива. Данные оформляются в виде отдельных таблиц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класс. Анализ таблиц в конце учебного года позволяет классному руководителю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выводы: какие прежде существовавшие проблемы личностного развития школьников удалось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решить; какие проблемы решить не удалось и почему; какие новые проблемы появились,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чем далее предстоит работать.</w:t>
      </w:r>
    </w:p>
    <w:p w:rsidR="00D27C65" w:rsidRPr="00D27C65" w:rsidRDefault="00D27C65" w:rsidP="00D27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C65">
        <w:rPr>
          <w:rFonts w:ascii="Times New Roman" w:hAnsi="Times New Roman" w:cs="Times New Roman"/>
          <w:sz w:val="28"/>
          <w:szCs w:val="28"/>
        </w:rPr>
        <w:t>2. В конце учебного года каждый классный руководитель проводит отчет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руководителя по предложенной форме (заполняет таблицы</w:t>
      </w:r>
      <w:r>
        <w:rPr>
          <w:rFonts w:ascii="Times New Roman" w:hAnsi="Times New Roman" w:cs="Times New Roman"/>
          <w:sz w:val="28"/>
          <w:szCs w:val="28"/>
        </w:rPr>
        <w:t xml:space="preserve"> и пишет анализ проделанной работы.)</w:t>
      </w:r>
      <w:r w:rsidRPr="00D27C65">
        <w:rPr>
          <w:rFonts w:ascii="Times New Roman" w:hAnsi="Times New Roman" w:cs="Times New Roman"/>
          <w:sz w:val="28"/>
          <w:szCs w:val="28"/>
        </w:rPr>
        <w:t xml:space="preserve"> Заканчивается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выводами, которые классный руководитель делает по результатам приведённых аналитических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5">
        <w:rPr>
          <w:rFonts w:ascii="Times New Roman" w:hAnsi="Times New Roman" w:cs="Times New Roman"/>
          <w:sz w:val="28"/>
          <w:szCs w:val="28"/>
        </w:rPr>
        <w:t>данных и в сравнении их с предыдущим периодом).</w:t>
      </w:r>
    </w:p>
    <w:p w:rsidR="004803E3" w:rsidRPr="004803E3" w:rsidRDefault="004803E3" w:rsidP="00480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3E3">
        <w:rPr>
          <w:rFonts w:ascii="Times New Roman" w:hAnsi="Times New Roman" w:cs="Times New Roman"/>
          <w:b/>
          <w:bCs/>
          <w:sz w:val="28"/>
          <w:szCs w:val="28"/>
        </w:rPr>
        <w:t>2. Состояние организуемой в школе совместной деятельности детей и взрослых.</w:t>
      </w:r>
    </w:p>
    <w:p w:rsidR="00B4149B" w:rsidRDefault="004803E3" w:rsidP="0048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E3">
        <w:rPr>
          <w:rFonts w:ascii="Times New Roman" w:hAnsi="Times New Roman" w:cs="Times New Roman"/>
          <w:sz w:val="28"/>
          <w:szCs w:val="28"/>
        </w:rPr>
        <w:t xml:space="preserve">1. В течение года </w:t>
      </w:r>
      <w:r w:rsidR="00B4149B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Pr="004803E3">
        <w:rPr>
          <w:rFonts w:ascii="Times New Roman" w:hAnsi="Times New Roman" w:cs="Times New Roman"/>
          <w:sz w:val="28"/>
          <w:szCs w:val="28"/>
        </w:rPr>
        <w:t xml:space="preserve"> проводят рефлексию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E3">
        <w:rPr>
          <w:rFonts w:ascii="Times New Roman" w:hAnsi="Times New Roman" w:cs="Times New Roman"/>
          <w:sz w:val="28"/>
          <w:szCs w:val="28"/>
        </w:rPr>
        <w:t xml:space="preserve">каждому мероприятию.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отмечаются </w:t>
      </w:r>
      <w:r w:rsidRPr="004803E3">
        <w:rPr>
          <w:rFonts w:ascii="Times New Roman" w:hAnsi="Times New Roman" w:cs="Times New Roman"/>
          <w:sz w:val="28"/>
          <w:szCs w:val="28"/>
        </w:rPr>
        <w:t>положительные моменты и недочёты,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E3">
        <w:rPr>
          <w:rFonts w:ascii="Times New Roman" w:hAnsi="Times New Roman" w:cs="Times New Roman"/>
          <w:sz w:val="28"/>
          <w:szCs w:val="28"/>
        </w:rPr>
        <w:t>которые необходимо учесть при по</w:t>
      </w:r>
      <w:r w:rsidR="00B4149B">
        <w:rPr>
          <w:rFonts w:ascii="Times New Roman" w:hAnsi="Times New Roman" w:cs="Times New Roman"/>
          <w:sz w:val="28"/>
          <w:szCs w:val="28"/>
        </w:rPr>
        <w:t xml:space="preserve">дготовке следующих мероприятий, проводят исследования </w:t>
      </w:r>
      <w:r w:rsidRPr="004803E3">
        <w:rPr>
          <w:rFonts w:ascii="Times New Roman" w:hAnsi="Times New Roman" w:cs="Times New Roman"/>
          <w:sz w:val="28"/>
          <w:szCs w:val="28"/>
        </w:rPr>
        <w:t>удовлетворённости участников образовательных отношений совместной деятельностью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E3">
        <w:rPr>
          <w:rFonts w:ascii="Times New Roman" w:hAnsi="Times New Roman" w:cs="Times New Roman"/>
          <w:sz w:val="28"/>
          <w:szCs w:val="28"/>
        </w:rPr>
        <w:t>и взрослых, проводимых в школе мероприятий, организацией воспитательного процесса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E3">
        <w:rPr>
          <w:rFonts w:ascii="Times New Roman" w:hAnsi="Times New Roman" w:cs="Times New Roman"/>
          <w:sz w:val="28"/>
          <w:szCs w:val="28"/>
        </w:rPr>
        <w:t>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3E3" w:rsidRPr="004803E3" w:rsidRDefault="00B4149B" w:rsidP="0048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03E3" w:rsidRPr="004803E3">
        <w:rPr>
          <w:rFonts w:ascii="Times New Roman" w:hAnsi="Times New Roman" w:cs="Times New Roman"/>
          <w:sz w:val="28"/>
          <w:szCs w:val="28"/>
        </w:rPr>
        <w:t>. Директор школы анализирует ресурсное обеспечение воспитательного процесса в</w:t>
      </w:r>
      <w:r w:rsidR="004803E3">
        <w:rPr>
          <w:rFonts w:ascii="Times New Roman" w:hAnsi="Times New Roman" w:cs="Times New Roman"/>
          <w:sz w:val="28"/>
          <w:szCs w:val="28"/>
        </w:rPr>
        <w:t xml:space="preserve"> </w:t>
      </w:r>
      <w:r w:rsidR="004803E3" w:rsidRPr="004803E3">
        <w:rPr>
          <w:rFonts w:ascii="Times New Roman" w:hAnsi="Times New Roman" w:cs="Times New Roman"/>
          <w:sz w:val="28"/>
          <w:szCs w:val="28"/>
        </w:rPr>
        <w:t>школе (в каких материальных, кадровых, информационных ресурсах, необходимых для</w:t>
      </w:r>
      <w:r w:rsidR="004803E3">
        <w:rPr>
          <w:rFonts w:ascii="Times New Roman" w:hAnsi="Times New Roman" w:cs="Times New Roman"/>
          <w:sz w:val="28"/>
          <w:szCs w:val="28"/>
        </w:rPr>
        <w:t xml:space="preserve"> </w:t>
      </w:r>
      <w:r w:rsidR="004803E3" w:rsidRPr="004803E3">
        <w:rPr>
          <w:rFonts w:ascii="Times New Roman" w:hAnsi="Times New Roman" w:cs="Times New Roman"/>
          <w:sz w:val="28"/>
          <w:szCs w:val="28"/>
        </w:rPr>
        <w:t>организации воспитательного процесса, особенно нуждается школа – с учётом ее реальных</w:t>
      </w:r>
      <w:r w:rsidR="004803E3">
        <w:rPr>
          <w:rFonts w:ascii="Times New Roman" w:hAnsi="Times New Roman" w:cs="Times New Roman"/>
          <w:sz w:val="28"/>
          <w:szCs w:val="28"/>
        </w:rPr>
        <w:t xml:space="preserve"> </w:t>
      </w:r>
      <w:r w:rsidR="004803E3" w:rsidRPr="004803E3">
        <w:rPr>
          <w:rFonts w:ascii="Times New Roman" w:hAnsi="Times New Roman" w:cs="Times New Roman"/>
          <w:sz w:val="28"/>
          <w:szCs w:val="28"/>
        </w:rPr>
        <w:t>возможностей; какие имеющиеся у школы ресурсы используются недостаточно; какие</w:t>
      </w:r>
      <w:r w:rsidR="004803E3">
        <w:rPr>
          <w:rFonts w:ascii="Times New Roman" w:hAnsi="Times New Roman" w:cs="Times New Roman"/>
          <w:sz w:val="28"/>
          <w:szCs w:val="28"/>
        </w:rPr>
        <w:t xml:space="preserve"> </w:t>
      </w:r>
      <w:r w:rsidR="004803E3" w:rsidRPr="004803E3">
        <w:rPr>
          <w:rFonts w:ascii="Times New Roman" w:hAnsi="Times New Roman" w:cs="Times New Roman"/>
          <w:sz w:val="28"/>
          <w:szCs w:val="28"/>
        </w:rPr>
        <w:t>нуждаются в обновлении) и все данные представляет в отчёте по самообследованию за год.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проводимых общешкольных ключевых дел;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совместной деятельности классных руководителей и их классов;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организуемой в школе внеурочной деятельности;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функционирующих на базе школы детских общественных объединений;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 xml:space="preserve">- качеством проводимых в школе экскурсий, экспедиций, походов; </w:t>
      </w:r>
    </w:p>
    <w:p w:rsidR="00BB5534" w:rsidRPr="00023BBC" w:rsidRDefault="00BB5534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организации предметно-эстетической среды школы;</w:t>
      </w:r>
    </w:p>
    <w:p w:rsidR="00BB5534" w:rsidRPr="00B4149B" w:rsidRDefault="00BB5534" w:rsidP="00B4149B">
      <w:pPr>
        <w:spacing w:after="0" w:line="240" w:lineRule="auto"/>
        <w:ind w:firstLine="567"/>
        <w:jc w:val="both"/>
        <w:rPr>
          <w:rStyle w:val="CharAttribute484"/>
          <w:rFonts w:eastAsiaTheme="minorEastAsia" w:hAnsi="Times New Roman" w:cs="Times New Roman"/>
          <w:i w:val="0"/>
          <w:szCs w:val="28"/>
        </w:rPr>
      </w:pPr>
      <w:r w:rsidRPr="00023BBC">
        <w:rPr>
          <w:rFonts w:ascii="Times New Roman" w:hAnsi="Times New Roman" w:cs="Times New Roman"/>
          <w:sz w:val="28"/>
          <w:szCs w:val="28"/>
        </w:rPr>
        <w:t>- качеством взаимод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149B">
        <w:rPr>
          <w:rFonts w:ascii="Times New Roman" w:hAnsi="Times New Roman" w:cs="Times New Roman"/>
          <w:sz w:val="28"/>
          <w:szCs w:val="28"/>
        </w:rPr>
        <w:t>йствия школы и семей школьнико</w:t>
      </w:r>
      <w:r w:rsidR="00A825A5">
        <w:rPr>
          <w:rFonts w:ascii="Times New Roman" w:hAnsi="Times New Roman" w:cs="Times New Roman"/>
          <w:sz w:val="28"/>
          <w:szCs w:val="28"/>
        </w:rPr>
        <w:t>в</w:t>
      </w:r>
      <w:r w:rsidR="00B4149B">
        <w:rPr>
          <w:rFonts w:ascii="Times New Roman" w:hAnsi="Times New Roman" w:cs="Times New Roman"/>
          <w:sz w:val="28"/>
          <w:szCs w:val="28"/>
        </w:rPr>
        <w:t>;</w:t>
      </w:r>
    </w:p>
    <w:p w:rsidR="004803E3" w:rsidRPr="004803E3" w:rsidRDefault="004803E3" w:rsidP="00480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3E3">
        <w:rPr>
          <w:rFonts w:ascii="Times New Roman" w:hAnsi="Times New Roman" w:cs="Times New Roman"/>
          <w:sz w:val="28"/>
          <w:szCs w:val="28"/>
        </w:rPr>
        <w:t>Итогом анализа организуемого в школе воспитательного процесса является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E3">
        <w:rPr>
          <w:rFonts w:ascii="Times New Roman" w:hAnsi="Times New Roman" w:cs="Times New Roman"/>
          <w:sz w:val="28"/>
          <w:szCs w:val="28"/>
        </w:rPr>
        <w:t>выявленных проблем, над которыми предстоит работать педагогическому коллективу, и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E3">
        <w:rPr>
          <w:rFonts w:ascii="Times New Roman" w:hAnsi="Times New Roman" w:cs="Times New Roman"/>
          <w:sz w:val="28"/>
          <w:szCs w:val="28"/>
        </w:rPr>
        <w:t>направленных на это управленческих решений.</w:t>
      </w:r>
    </w:p>
    <w:p w:rsidR="00B4149B" w:rsidRDefault="00B4149B" w:rsidP="00A82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49B" w:rsidRDefault="00B4149B" w:rsidP="006B6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AB2" w:rsidRPr="00B4149B" w:rsidRDefault="00B80AB2" w:rsidP="00BB553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149B">
        <w:rPr>
          <w:rFonts w:ascii="Times New Roman" w:hAnsi="Times New Roman" w:cs="Times New Roman"/>
          <w:b/>
          <w:i/>
          <w:sz w:val="28"/>
          <w:szCs w:val="28"/>
        </w:rPr>
        <w:t>Раздел 5.План вос</w:t>
      </w:r>
      <w:r w:rsidR="00B4149B">
        <w:rPr>
          <w:rFonts w:ascii="Times New Roman" w:hAnsi="Times New Roman" w:cs="Times New Roman"/>
          <w:b/>
          <w:i/>
          <w:sz w:val="28"/>
          <w:szCs w:val="28"/>
        </w:rPr>
        <w:t>питательной работы школы на 2021-2022</w:t>
      </w:r>
      <w:r w:rsidRPr="00B4149B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3"/>
        <w:gridCol w:w="123"/>
        <w:gridCol w:w="181"/>
        <w:gridCol w:w="852"/>
        <w:gridCol w:w="94"/>
        <w:gridCol w:w="296"/>
        <w:gridCol w:w="1878"/>
        <w:gridCol w:w="13"/>
        <w:gridCol w:w="189"/>
        <w:gridCol w:w="3519"/>
      </w:tblGrid>
      <w:tr w:rsidR="00320E7B" w:rsidTr="00320E7B"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E7B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6B6404" w:rsidRDefault="00320E7B" w:rsidP="00000357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</w:pPr>
            <w:r w:rsidRPr="006B640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5.1.План воспитательной работы школы </w:t>
            </w:r>
          </w:p>
          <w:p w:rsidR="00320E7B" w:rsidRPr="006B6404" w:rsidRDefault="00320E7B" w:rsidP="00000357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2021-2022</w:t>
            </w:r>
            <w:r w:rsidRPr="006B640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учебный год</w:t>
            </w:r>
          </w:p>
          <w:p w:rsidR="00320E7B" w:rsidRDefault="00320E7B" w:rsidP="00B4149B">
            <w:pPr>
              <w:pStyle w:val="ParaAttribute2"/>
              <w:spacing w:line="360" w:lineRule="auto"/>
            </w:pPr>
          </w:p>
        </w:tc>
      </w:tr>
      <w:tr w:rsidR="00320E7B" w:rsidTr="00320E7B"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20E7B" w:rsidRDefault="00320E7B" w:rsidP="00000357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Ключевые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общешкольные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</w:p>
          <w:p w:rsidR="00320E7B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</w:rPr>
            </w:pPr>
          </w:p>
        </w:tc>
      </w:tr>
      <w:tr w:rsidR="00320E7B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 w:rsidP="00000357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0E7B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E7B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20E7B" w:rsidRDefault="00320E7B" w:rsidP="00000357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20E7B" w:rsidRDefault="00320E7B" w:rsidP="00000357">
            <w:pPr>
              <w:pStyle w:val="ParaAttribute3"/>
              <w:spacing w:line="360" w:lineRule="auto"/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 w:rsidP="00000357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20E7B" w:rsidRDefault="00320E7B" w:rsidP="00000357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B4149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Торжественная линейка </w:t>
            </w:r>
            <w:r w:rsidRPr="00725644">
              <w:rPr>
                <w:color w:val="000000" w:themeColor="text1"/>
                <w:sz w:val="24"/>
                <w:szCs w:val="24"/>
              </w:rPr>
              <w:t>первого звонка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л.</w:t>
            </w: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Праздник осени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B4149B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 xml:space="preserve">Операция </w:t>
            </w:r>
            <w:r>
              <w:rPr>
                <w:color w:val="000000" w:themeColor="text1"/>
                <w:sz w:val="24"/>
                <w:szCs w:val="24"/>
              </w:rPr>
              <w:t xml:space="preserve"> Помоги пожилому человеку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Утренник «Новогодняя сказка»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Смотр «Песни и строя»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«Мама –первое слово…</w:t>
            </w:r>
            <w:r w:rsidRPr="00725644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Бессмертный полк.</w:t>
            </w:r>
          </w:p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Митинг, посвящённый героям ВОВ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Курсы внеурочной деятельности 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часов 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«Математический калейдоскоп»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20E7B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Жернякова И.А.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«Почитай-ка»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r w:rsidRPr="007256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Библиотекарь с/б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«Забайкаловедение»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20E7B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Ржахова О.А.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 Подвижные игры»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Ржахова О.А.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 Очумелые ручки»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Жернякова И.А.</w:t>
            </w:r>
          </w:p>
        </w:tc>
      </w:tr>
      <w:tr w:rsidR="00320E7B" w:rsidRPr="00725644" w:rsidTr="00320E7B">
        <w:tc>
          <w:tcPr>
            <w:tcW w:w="105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Детские общественные объединения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Раз в четверти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20E7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Операция «Чистое село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Сентябрь, апрель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717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Уборка памятника «Защитникам Отечества», волонтёрский отряд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725644">
              <w:rPr>
                <w:color w:val="000000" w:themeColor="text1"/>
                <w:sz w:val="24"/>
                <w:szCs w:val="24"/>
              </w:rPr>
              <w:t>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Май, июнь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0F301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20E7B" w:rsidRPr="00725644" w:rsidTr="00320E7B">
        <w:trPr>
          <w:trHeight w:val="860"/>
        </w:trPr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Организация предметно-эстетической среды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Операция «Уют» благоустройство классных кабинетов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Уборка пришкольного участка, сада, территории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Октябрь </w:t>
            </w:r>
            <w:r w:rsidRPr="00725644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Кл.руководители, 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Разбивка клумб, высадка цветов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Кл.руководители, родители</w:t>
            </w:r>
          </w:p>
        </w:tc>
      </w:tr>
      <w:tr w:rsidR="00320E7B" w:rsidRPr="00725644" w:rsidTr="00320E7B"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Работа с родителями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1класс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20E7B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курсов для родителей (законных представителей) несовершеннолетних детей по основам детской психологии и педагогике</w:t>
            </w:r>
          </w:p>
          <w:p w:rsidR="00320E7B" w:rsidRPr="00725644" w:rsidRDefault="00320E7B" w:rsidP="00000357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20E7B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кл.руководитель, 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Родительский лектории для родителей .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D775B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кл.руководитель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D775B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кл.руководитель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Открытые дни с посещением уроков и внеклассных мероприятий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D775B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кл.руководитель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Индивидуальные встречи для решения возникающих вопросов по обучению школьников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Сентябрь, май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Default="00320E7B">
            <w:r w:rsidRPr="00D775B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кл.руководитель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Заседания Совета Отцов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Раз в четверти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20E7B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Директор, </w:t>
            </w:r>
          </w:p>
        </w:tc>
      </w:tr>
      <w:tr w:rsidR="00320E7B" w:rsidRPr="00725644" w:rsidTr="00320E7B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44A63">
            <w:pPr>
              <w:pStyle w:val="ParaAttribute7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Раз в четверти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344A63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2564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</w:t>
            </w:r>
          </w:p>
        </w:tc>
      </w:tr>
      <w:tr w:rsidR="00320E7B" w:rsidRPr="00725644" w:rsidTr="00320E7B"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Классное руководство </w:t>
            </w:r>
          </w:p>
          <w:p w:rsidR="00320E7B" w:rsidRPr="00725644" w:rsidRDefault="00320E7B" w:rsidP="0000035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Акция «Милосердие» посещение пожилых людей</w:t>
            </w:r>
          </w:p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Личное портфолио учащихся. Содержание, требования к оформлению и т.д.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Кл.руководитель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Операция «Поздравительная открытка» (изготовление открыток бабушка и дедушкам ко дню пожилого человека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344A6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Тематические классные часы по безопасности на дороге, в сети, на реке и т.п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344A6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 xml:space="preserve">Тематические классные часы» </w:t>
            </w:r>
            <w:r w:rsidR="00344A63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725644">
              <w:rPr>
                <w:color w:val="000000" w:themeColor="text1"/>
                <w:sz w:val="24"/>
                <w:szCs w:val="24"/>
              </w:rPr>
              <w:t>Терроризм- угроза обществу»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 xml:space="preserve">Конкурс рисунков «Портрет мамы»,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Мастерская Деда Мороза, изготовление новогодней игрушки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344A6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Конкурс «Снежных фигур» в школьном дворе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344A6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Фольклорный праздник «Масленица»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344A6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 xml:space="preserve">Изготовление поздравительных </w:t>
            </w:r>
            <w:r w:rsidR="00344A63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ткрыт</w:t>
            </w:r>
            <w:r w:rsidRPr="00725644">
              <w:rPr>
                <w:color w:val="000000" w:themeColor="text1"/>
                <w:sz w:val="24"/>
                <w:szCs w:val="24"/>
              </w:rPr>
              <w:t xml:space="preserve"> для мама , бабушек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344A6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Конкурс чтецов « Живая классик</w:t>
            </w:r>
            <w:r w:rsidR="00344A63">
              <w:rPr>
                <w:color w:val="000000" w:themeColor="text1"/>
                <w:sz w:val="24"/>
                <w:szCs w:val="24"/>
              </w:rPr>
              <w:t>а</w:t>
            </w:r>
            <w:r w:rsidRPr="00725644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44A63" w:rsidP="00344A6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20E7B"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Конкурс рисунков, поделок, чтецов, приуроченных ВОВ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Май, июнь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320E7B" w:rsidRPr="00725644" w:rsidTr="00344A63">
        <w:trPr>
          <w:trHeight w:val="616"/>
        </w:trPr>
        <w:tc>
          <w:tcPr>
            <w:tcW w:w="10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20E7B" w:rsidRPr="00344A63" w:rsidRDefault="00320E7B" w:rsidP="00344A63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72564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Школьный урок</w:t>
            </w:r>
          </w:p>
        </w:tc>
      </w:tr>
      <w:tr w:rsidR="00A825A5" w:rsidRPr="00725644" w:rsidTr="00320E7B"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A5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bookmarkStart w:id="1" w:name="_GoBack" w:colFirst="3" w:colLast="3"/>
            <w:r w:rsidRPr="00725644">
              <w:rPr>
                <w:color w:val="000000" w:themeColor="text1"/>
                <w:sz w:val="24"/>
                <w:szCs w:val="24"/>
              </w:rPr>
              <w:t xml:space="preserve">Предметная неделя русского языка 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25A5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25A5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A5" w:rsidRPr="00A825A5" w:rsidRDefault="00A825A5" w:rsidP="00A825A5">
            <w:pPr>
              <w:jc w:val="center"/>
              <w:rPr>
                <w:rFonts w:ascii="Times New Roman" w:hAnsi="Times New Roman" w:cs="Times New Roman"/>
              </w:rPr>
            </w:pPr>
            <w:r w:rsidRPr="00A82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A825A5" w:rsidRPr="00725644" w:rsidTr="00320E7B"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A5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Предметная неделя математики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25A5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25A5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A5" w:rsidRPr="00A825A5" w:rsidRDefault="00A825A5" w:rsidP="00A825A5">
            <w:pPr>
              <w:jc w:val="center"/>
              <w:rPr>
                <w:rFonts w:ascii="Times New Roman" w:hAnsi="Times New Roman" w:cs="Times New Roman"/>
              </w:rPr>
            </w:pPr>
            <w:r w:rsidRPr="00A82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</w:tr>
      <w:bookmarkEnd w:id="1"/>
      <w:tr w:rsidR="00320E7B" w:rsidRPr="00725644" w:rsidTr="00320E7B"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Предметная неделя английского языка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Уч.англ.языка</w:t>
            </w:r>
          </w:p>
        </w:tc>
      </w:tr>
      <w:tr w:rsidR="00320E7B" w:rsidRPr="00725644" w:rsidTr="00320E7B"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Организация и проведение предметных олимпиад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Сентябрь- декабрь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320E7B" w:rsidP="00A825A5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Уч</w:t>
            </w:r>
            <w:r w:rsidR="00A825A5">
              <w:rPr>
                <w:color w:val="000000" w:themeColor="text1"/>
                <w:sz w:val="24"/>
                <w:szCs w:val="24"/>
              </w:rPr>
              <w:t>итель</w:t>
            </w:r>
          </w:p>
        </w:tc>
      </w:tr>
      <w:tr w:rsidR="00320E7B" w:rsidRPr="00725644" w:rsidTr="00320E7B"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E7B" w:rsidRPr="00725644" w:rsidRDefault="001C6088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320E7B" w:rsidRPr="00725644">
                <w:rPr>
                  <w:rStyle w:val="ac"/>
                  <w:sz w:val="24"/>
                  <w:szCs w:val="24"/>
                  <w:u w:val="none"/>
                  <w:lang w:val="en-US"/>
                </w:rPr>
                <w:t>www</w:t>
              </w:r>
              <w:r w:rsidR="00320E7B" w:rsidRPr="00725644">
                <w:rPr>
                  <w:rStyle w:val="ac"/>
                  <w:sz w:val="24"/>
                  <w:szCs w:val="24"/>
                  <w:u w:val="none"/>
                </w:rPr>
                <w:t>.Единый</w:t>
              </w:r>
            </w:hyperlink>
            <w:r w:rsidR="00320E7B" w:rsidRPr="00725644">
              <w:rPr>
                <w:color w:val="000000" w:themeColor="text1"/>
                <w:sz w:val="24"/>
                <w:szCs w:val="24"/>
              </w:rPr>
              <w:t xml:space="preserve"> урок.РФ, участие в общероссийских мероприятиях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E7B" w:rsidRPr="00725644" w:rsidRDefault="00320E7B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25644">
              <w:rPr>
                <w:color w:val="000000" w:themeColor="text1"/>
                <w:sz w:val="24"/>
                <w:szCs w:val="24"/>
              </w:rPr>
              <w:t>Сентябрь, октябрь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E7B" w:rsidRPr="00725644" w:rsidRDefault="00A825A5" w:rsidP="000003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</w:tbl>
    <w:p w:rsidR="00BB5534" w:rsidRPr="00725644" w:rsidRDefault="00BB5534" w:rsidP="00BB553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38C" w:rsidRDefault="0051438C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B6F8B" w:rsidRPr="00725644" w:rsidRDefault="00CB6F8B" w:rsidP="0051438C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sectPr w:rsidR="00CB6F8B" w:rsidRPr="00725644" w:rsidSect="00320E7B">
      <w:footerReference w:type="default" r:id="rId10"/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81" w:rsidRPr="008243A3" w:rsidRDefault="00C15681" w:rsidP="008243A3">
      <w:pPr>
        <w:pStyle w:val="ParaAttribute8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C15681" w:rsidRPr="008243A3" w:rsidRDefault="00C15681" w:rsidP="008243A3">
      <w:pPr>
        <w:pStyle w:val="ParaAttribute8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2489"/>
      <w:docPartObj>
        <w:docPartGallery w:val="Page Numbers (Bottom of Page)"/>
        <w:docPartUnique/>
      </w:docPartObj>
    </w:sdtPr>
    <w:sdtContent>
      <w:p w:rsidR="001C6088" w:rsidRDefault="001C608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088" w:rsidRDefault="001C608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81" w:rsidRPr="008243A3" w:rsidRDefault="00C15681" w:rsidP="008243A3">
      <w:pPr>
        <w:pStyle w:val="ParaAttribute8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C15681" w:rsidRPr="008243A3" w:rsidRDefault="00C15681" w:rsidP="008243A3">
      <w:pPr>
        <w:pStyle w:val="ParaAttribute8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7D9"/>
    <w:multiLevelType w:val="hybridMultilevel"/>
    <w:tmpl w:val="385C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B49"/>
    <w:multiLevelType w:val="hybridMultilevel"/>
    <w:tmpl w:val="D134595A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CD0E3B86">
      <w:start w:val="3"/>
      <w:numFmt w:val="upperRoman"/>
      <w:lvlText w:val="%2."/>
      <w:lvlJc w:val="left"/>
      <w:pPr>
        <w:tabs>
          <w:tab w:val="num" w:pos="1620"/>
        </w:tabs>
        <w:ind w:left="1620" w:hanging="720"/>
      </w:pPr>
    </w:lvl>
    <w:lvl w:ilvl="2" w:tplc="05EC8BD4">
      <w:start w:val="1"/>
      <w:numFmt w:val="bullet"/>
      <w:lvlText w:val=""/>
      <w:lvlJc w:val="left"/>
      <w:pPr>
        <w:tabs>
          <w:tab w:val="num" w:pos="2263"/>
        </w:tabs>
        <w:ind w:left="1696" w:firstLine="284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-1264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-1264" w:hanging="360"/>
      </w:pPr>
      <w:rPr>
        <w:sz w:val="28"/>
      </w:rPr>
    </w:lvl>
  </w:abstractNum>
  <w:abstractNum w:abstractNumId="4">
    <w:nsid w:val="2C6727EE"/>
    <w:multiLevelType w:val="hybridMultilevel"/>
    <w:tmpl w:val="FBDA7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740F31"/>
    <w:multiLevelType w:val="hybridMultilevel"/>
    <w:tmpl w:val="ED9A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54292"/>
    <w:multiLevelType w:val="hybridMultilevel"/>
    <w:tmpl w:val="D2021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8C"/>
    <w:rsid w:val="00000357"/>
    <w:rsid w:val="00000967"/>
    <w:rsid w:val="00007F00"/>
    <w:rsid w:val="0001650D"/>
    <w:rsid w:val="00021EAA"/>
    <w:rsid w:val="0008399B"/>
    <w:rsid w:val="000870E4"/>
    <w:rsid w:val="000A5B10"/>
    <w:rsid w:val="000F0DD4"/>
    <w:rsid w:val="000F136D"/>
    <w:rsid w:val="00141E73"/>
    <w:rsid w:val="00142E95"/>
    <w:rsid w:val="001479A9"/>
    <w:rsid w:val="001B434B"/>
    <w:rsid w:val="001C4007"/>
    <w:rsid w:val="001C6088"/>
    <w:rsid w:val="001C68BD"/>
    <w:rsid w:val="001D54E0"/>
    <w:rsid w:val="002302FF"/>
    <w:rsid w:val="002479CE"/>
    <w:rsid w:val="00261724"/>
    <w:rsid w:val="00282506"/>
    <w:rsid w:val="00291A6C"/>
    <w:rsid w:val="00297813"/>
    <w:rsid w:val="002A052B"/>
    <w:rsid w:val="002A2C88"/>
    <w:rsid w:val="002C564B"/>
    <w:rsid w:val="002D646C"/>
    <w:rsid w:val="002E057B"/>
    <w:rsid w:val="002E5F20"/>
    <w:rsid w:val="00320E7B"/>
    <w:rsid w:val="00324268"/>
    <w:rsid w:val="003369F1"/>
    <w:rsid w:val="00344A63"/>
    <w:rsid w:val="0038380F"/>
    <w:rsid w:val="003931D8"/>
    <w:rsid w:val="003D3DE4"/>
    <w:rsid w:val="003D784F"/>
    <w:rsid w:val="003F1789"/>
    <w:rsid w:val="00413B14"/>
    <w:rsid w:val="004625F6"/>
    <w:rsid w:val="004803E3"/>
    <w:rsid w:val="00482579"/>
    <w:rsid w:val="004A11DF"/>
    <w:rsid w:val="004E4E02"/>
    <w:rsid w:val="00501ABD"/>
    <w:rsid w:val="005039E1"/>
    <w:rsid w:val="0051438C"/>
    <w:rsid w:val="00523737"/>
    <w:rsid w:val="00543EC8"/>
    <w:rsid w:val="00594FDE"/>
    <w:rsid w:val="005A356B"/>
    <w:rsid w:val="005B2294"/>
    <w:rsid w:val="005B71C8"/>
    <w:rsid w:val="005F292B"/>
    <w:rsid w:val="006247CD"/>
    <w:rsid w:val="00634914"/>
    <w:rsid w:val="00636811"/>
    <w:rsid w:val="00655B2C"/>
    <w:rsid w:val="00674049"/>
    <w:rsid w:val="00674730"/>
    <w:rsid w:val="006B0C98"/>
    <w:rsid w:val="006B6404"/>
    <w:rsid w:val="006E53B6"/>
    <w:rsid w:val="006F1744"/>
    <w:rsid w:val="007040DE"/>
    <w:rsid w:val="00707A1E"/>
    <w:rsid w:val="007200A9"/>
    <w:rsid w:val="00725644"/>
    <w:rsid w:val="00753573"/>
    <w:rsid w:val="00766972"/>
    <w:rsid w:val="00792BCD"/>
    <w:rsid w:val="007B0130"/>
    <w:rsid w:val="007E5387"/>
    <w:rsid w:val="008122F4"/>
    <w:rsid w:val="008243A3"/>
    <w:rsid w:val="00826352"/>
    <w:rsid w:val="00827A3F"/>
    <w:rsid w:val="00844EAB"/>
    <w:rsid w:val="00863A6E"/>
    <w:rsid w:val="00877D91"/>
    <w:rsid w:val="00886970"/>
    <w:rsid w:val="008B4D2C"/>
    <w:rsid w:val="008D7735"/>
    <w:rsid w:val="008F14C3"/>
    <w:rsid w:val="008F48B7"/>
    <w:rsid w:val="008F4C9B"/>
    <w:rsid w:val="0090266F"/>
    <w:rsid w:val="00921000"/>
    <w:rsid w:val="00960D48"/>
    <w:rsid w:val="00964375"/>
    <w:rsid w:val="009D523F"/>
    <w:rsid w:val="009D7E2D"/>
    <w:rsid w:val="009D7E74"/>
    <w:rsid w:val="00A0390E"/>
    <w:rsid w:val="00A33410"/>
    <w:rsid w:val="00A421AB"/>
    <w:rsid w:val="00A557B9"/>
    <w:rsid w:val="00A825A5"/>
    <w:rsid w:val="00A94D3C"/>
    <w:rsid w:val="00AA60E4"/>
    <w:rsid w:val="00AB4265"/>
    <w:rsid w:val="00AB5368"/>
    <w:rsid w:val="00AC7288"/>
    <w:rsid w:val="00B14B0D"/>
    <w:rsid w:val="00B155B4"/>
    <w:rsid w:val="00B4149B"/>
    <w:rsid w:val="00B421EB"/>
    <w:rsid w:val="00B43B60"/>
    <w:rsid w:val="00B80AB2"/>
    <w:rsid w:val="00B85DE7"/>
    <w:rsid w:val="00BA71D6"/>
    <w:rsid w:val="00BB5534"/>
    <w:rsid w:val="00BC0835"/>
    <w:rsid w:val="00BC16F4"/>
    <w:rsid w:val="00BD2405"/>
    <w:rsid w:val="00C06414"/>
    <w:rsid w:val="00C15681"/>
    <w:rsid w:val="00C2468C"/>
    <w:rsid w:val="00C41396"/>
    <w:rsid w:val="00C46DE7"/>
    <w:rsid w:val="00C91625"/>
    <w:rsid w:val="00CB6F8B"/>
    <w:rsid w:val="00CC777F"/>
    <w:rsid w:val="00CD0F04"/>
    <w:rsid w:val="00CD3324"/>
    <w:rsid w:val="00D10456"/>
    <w:rsid w:val="00D1102B"/>
    <w:rsid w:val="00D16BB7"/>
    <w:rsid w:val="00D27C65"/>
    <w:rsid w:val="00D4521E"/>
    <w:rsid w:val="00D4659C"/>
    <w:rsid w:val="00D51186"/>
    <w:rsid w:val="00D54EB2"/>
    <w:rsid w:val="00DC1706"/>
    <w:rsid w:val="00DD7598"/>
    <w:rsid w:val="00DE61EC"/>
    <w:rsid w:val="00DF3BB3"/>
    <w:rsid w:val="00E145DF"/>
    <w:rsid w:val="00E22AF0"/>
    <w:rsid w:val="00E3223E"/>
    <w:rsid w:val="00E51036"/>
    <w:rsid w:val="00E66684"/>
    <w:rsid w:val="00E67DC3"/>
    <w:rsid w:val="00E95FB5"/>
    <w:rsid w:val="00F51BFF"/>
    <w:rsid w:val="00F6306E"/>
    <w:rsid w:val="00F63D4E"/>
    <w:rsid w:val="00F70BA2"/>
    <w:rsid w:val="00F846CA"/>
    <w:rsid w:val="00FB21DE"/>
    <w:rsid w:val="00FE1E3F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51">
    <w:name w:val="ts51"/>
    <w:basedOn w:val="a0"/>
    <w:rsid w:val="0051438C"/>
    <w:rPr>
      <w:rFonts w:ascii="Arial" w:hAnsi="Arial" w:cs="Arial" w:hint="default"/>
      <w:color w:val="0000B2"/>
      <w:sz w:val="24"/>
      <w:szCs w:val="24"/>
    </w:rPr>
  </w:style>
  <w:style w:type="character" w:customStyle="1" w:styleId="CharAttribute484">
    <w:name w:val="CharAttribute484"/>
    <w:uiPriority w:val="99"/>
    <w:rsid w:val="0051438C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51438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No Spacing"/>
    <w:link w:val="a4"/>
    <w:uiPriority w:val="1"/>
    <w:qFormat/>
    <w:rsid w:val="005143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51438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1438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1438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51438C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34"/>
    <w:qFormat/>
    <w:rsid w:val="0051438C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otnote reference"/>
    <w:uiPriority w:val="99"/>
    <w:rsid w:val="0051438C"/>
    <w:rPr>
      <w:vertAlign w:val="superscript"/>
    </w:rPr>
  </w:style>
  <w:style w:type="paragraph" w:customStyle="1" w:styleId="ParaAttribute38">
    <w:name w:val="ParaAttribute38"/>
    <w:rsid w:val="0051438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2">
    <w:name w:val="CharAttribute502"/>
    <w:rsid w:val="0051438C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1438C"/>
    <w:rPr>
      <w:rFonts w:ascii="Times New Roman" w:eastAsia="Times New Roman"/>
      <w:sz w:val="28"/>
    </w:rPr>
  </w:style>
  <w:style w:type="character" w:customStyle="1" w:styleId="CharAttribute512">
    <w:name w:val="CharAttribute512"/>
    <w:rsid w:val="0051438C"/>
    <w:rPr>
      <w:rFonts w:ascii="Times New Roman" w:eastAsia="Times New Roman"/>
      <w:sz w:val="28"/>
    </w:rPr>
  </w:style>
  <w:style w:type="character" w:customStyle="1" w:styleId="CharAttribute0">
    <w:name w:val="CharAttribute0"/>
    <w:rsid w:val="0051438C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nhideWhenUsed/>
    <w:rsid w:val="0051438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51438C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51438C"/>
    <w:rPr>
      <w:rFonts w:ascii="Times New Roman" w:eastAsia="Times New Roman"/>
      <w:sz w:val="28"/>
    </w:rPr>
  </w:style>
  <w:style w:type="character" w:customStyle="1" w:styleId="CharAttribute526">
    <w:name w:val="CharAttribute526"/>
    <w:rsid w:val="0051438C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51438C"/>
    <w:rPr>
      <w:rFonts w:ascii="№Е" w:eastAsia="№Е" w:hAnsi="Times New Roman" w:cs="Times New Roman"/>
      <w:kern w:val="2"/>
      <w:sz w:val="20"/>
      <w:szCs w:val="20"/>
    </w:rPr>
  </w:style>
  <w:style w:type="paragraph" w:styleId="aa">
    <w:name w:val="Normal (Web)"/>
    <w:basedOn w:val="a"/>
    <w:link w:val="ab"/>
    <w:unhideWhenUsed/>
    <w:rsid w:val="0090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basedOn w:val="a0"/>
    <w:link w:val="aa"/>
    <w:rsid w:val="0090266F"/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7">
    <w:name w:val="ParaAttribute7"/>
    <w:rsid w:val="00707A1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707A1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707A1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707A1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707A1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707A1E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707A1E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707A1E"/>
    <w:rPr>
      <w:rFonts w:ascii="Batang" w:eastAsia="Times New Roman" w:hAnsi="Times New Roman" w:hint="eastAsia"/>
      <w:sz w:val="28"/>
    </w:rPr>
  </w:style>
  <w:style w:type="character" w:styleId="ac">
    <w:name w:val="Hyperlink"/>
    <w:basedOn w:val="a0"/>
    <w:uiPriority w:val="99"/>
    <w:unhideWhenUsed/>
    <w:rsid w:val="00E95FB5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82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43A3"/>
  </w:style>
  <w:style w:type="paragraph" w:styleId="af">
    <w:name w:val="footer"/>
    <w:basedOn w:val="a"/>
    <w:link w:val="af0"/>
    <w:uiPriority w:val="99"/>
    <w:unhideWhenUsed/>
    <w:rsid w:val="0082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43A3"/>
  </w:style>
  <w:style w:type="paragraph" w:customStyle="1" w:styleId="Default">
    <w:name w:val="Default"/>
    <w:rsid w:val="00A42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B4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3B60"/>
  </w:style>
  <w:style w:type="character" w:customStyle="1" w:styleId="c2">
    <w:name w:val="c2"/>
    <w:basedOn w:val="a0"/>
    <w:rsid w:val="00B43B60"/>
  </w:style>
  <w:style w:type="paragraph" w:customStyle="1" w:styleId="c7">
    <w:name w:val="c7"/>
    <w:basedOn w:val="a"/>
    <w:rsid w:val="00B4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FE1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51">
    <w:name w:val="ts51"/>
    <w:basedOn w:val="a0"/>
    <w:rsid w:val="0051438C"/>
    <w:rPr>
      <w:rFonts w:ascii="Arial" w:hAnsi="Arial" w:cs="Arial" w:hint="default"/>
      <w:color w:val="0000B2"/>
      <w:sz w:val="24"/>
      <w:szCs w:val="24"/>
    </w:rPr>
  </w:style>
  <w:style w:type="character" w:customStyle="1" w:styleId="CharAttribute484">
    <w:name w:val="CharAttribute484"/>
    <w:uiPriority w:val="99"/>
    <w:rsid w:val="0051438C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51438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No Spacing"/>
    <w:link w:val="a4"/>
    <w:uiPriority w:val="1"/>
    <w:qFormat/>
    <w:rsid w:val="005143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51438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1438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1438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51438C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34"/>
    <w:qFormat/>
    <w:rsid w:val="0051438C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otnote reference"/>
    <w:uiPriority w:val="99"/>
    <w:rsid w:val="0051438C"/>
    <w:rPr>
      <w:vertAlign w:val="superscript"/>
    </w:rPr>
  </w:style>
  <w:style w:type="paragraph" w:customStyle="1" w:styleId="ParaAttribute38">
    <w:name w:val="ParaAttribute38"/>
    <w:rsid w:val="0051438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2">
    <w:name w:val="CharAttribute502"/>
    <w:rsid w:val="0051438C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1438C"/>
    <w:rPr>
      <w:rFonts w:ascii="Times New Roman" w:eastAsia="Times New Roman"/>
      <w:sz w:val="28"/>
    </w:rPr>
  </w:style>
  <w:style w:type="character" w:customStyle="1" w:styleId="CharAttribute512">
    <w:name w:val="CharAttribute512"/>
    <w:rsid w:val="0051438C"/>
    <w:rPr>
      <w:rFonts w:ascii="Times New Roman" w:eastAsia="Times New Roman"/>
      <w:sz w:val="28"/>
    </w:rPr>
  </w:style>
  <w:style w:type="character" w:customStyle="1" w:styleId="CharAttribute0">
    <w:name w:val="CharAttribute0"/>
    <w:rsid w:val="0051438C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nhideWhenUsed/>
    <w:rsid w:val="0051438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51438C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51438C"/>
    <w:rPr>
      <w:rFonts w:ascii="Times New Roman" w:eastAsia="Times New Roman"/>
      <w:sz w:val="28"/>
    </w:rPr>
  </w:style>
  <w:style w:type="character" w:customStyle="1" w:styleId="CharAttribute526">
    <w:name w:val="CharAttribute526"/>
    <w:rsid w:val="0051438C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51438C"/>
    <w:rPr>
      <w:rFonts w:ascii="№Е" w:eastAsia="№Е" w:hAnsi="Times New Roman" w:cs="Times New Roman"/>
      <w:kern w:val="2"/>
      <w:sz w:val="20"/>
      <w:szCs w:val="20"/>
    </w:rPr>
  </w:style>
  <w:style w:type="paragraph" w:styleId="aa">
    <w:name w:val="Normal (Web)"/>
    <w:basedOn w:val="a"/>
    <w:link w:val="ab"/>
    <w:unhideWhenUsed/>
    <w:rsid w:val="0090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basedOn w:val="a0"/>
    <w:link w:val="aa"/>
    <w:rsid w:val="0090266F"/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7">
    <w:name w:val="ParaAttribute7"/>
    <w:rsid w:val="00707A1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707A1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707A1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707A1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707A1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707A1E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707A1E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707A1E"/>
    <w:rPr>
      <w:rFonts w:ascii="Batang" w:eastAsia="Times New Roman" w:hAnsi="Times New Roman" w:hint="eastAsia"/>
      <w:sz w:val="28"/>
    </w:rPr>
  </w:style>
  <w:style w:type="character" w:styleId="ac">
    <w:name w:val="Hyperlink"/>
    <w:basedOn w:val="a0"/>
    <w:uiPriority w:val="99"/>
    <w:unhideWhenUsed/>
    <w:rsid w:val="00E95FB5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82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43A3"/>
  </w:style>
  <w:style w:type="paragraph" w:styleId="af">
    <w:name w:val="footer"/>
    <w:basedOn w:val="a"/>
    <w:link w:val="af0"/>
    <w:uiPriority w:val="99"/>
    <w:unhideWhenUsed/>
    <w:rsid w:val="0082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43A3"/>
  </w:style>
  <w:style w:type="paragraph" w:customStyle="1" w:styleId="Default">
    <w:name w:val="Default"/>
    <w:rsid w:val="00A42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B4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3B60"/>
  </w:style>
  <w:style w:type="character" w:customStyle="1" w:styleId="c2">
    <w:name w:val="c2"/>
    <w:basedOn w:val="a0"/>
    <w:rsid w:val="00B43B60"/>
  </w:style>
  <w:style w:type="paragraph" w:customStyle="1" w:styleId="c7">
    <w:name w:val="c7"/>
    <w:basedOn w:val="a"/>
    <w:rsid w:val="00B4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FE1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&#1045;&#1076;&#1080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014E-3CFC-4E50-9DC8-E711A840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5662</Words>
  <Characters>32276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2021-08-26T01:33:00Z</cp:lastPrinted>
  <dcterms:created xsi:type="dcterms:W3CDTF">2021-06-30T02:13:00Z</dcterms:created>
  <dcterms:modified xsi:type="dcterms:W3CDTF">2021-08-26T01:52:00Z</dcterms:modified>
</cp:coreProperties>
</file>