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C5" w:rsidRDefault="004B1285" w:rsidP="004B1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285">
        <w:rPr>
          <w:rFonts w:ascii="Times New Roman" w:hAnsi="Times New Roman" w:cs="Times New Roman"/>
          <w:b/>
          <w:sz w:val="28"/>
          <w:szCs w:val="28"/>
        </w:rPr>
        <w:t>Деятельность ОУ по профориентации</w:t>
      </w:r>
    </w:p>
    <w:tbl>
      <w:tblPr>
        <w:tblStyle w:val="a3"/>
        <w:tblW w:w="0" w:type="auto"/>
        <w:tblLook w:val="04A0"/>
      </w:tblPr>
      <w:tblGrid>
        <w:gridCol w:w="572"/>
        <w:gridCol w:w="2584"/>
        <w:gridCol w:w="2437"/>
        <w:gridCol w:w="1405"/>
        <w:gridCol w:w="732"/>
        <w:gridCol w:w="1698"/>
        <w:gridCol w:w="2051"/>
        <w:gridCol w:w="1265"/>
        <w:gridCol w:w="1761"/>
        <w:gridCol w:w="281"/>
      </w:tblGrid>
      <w:tr w:rsidR="004B1285" w:rsidTr="004B1285">
        <w:tc>
          <w:tcPr>
            <w:tcW w:w="817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39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Наличие в ОУ программы по профориентаци</w:t>
            </w:r>
            <w:proofErr w:type="gramStart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когда и кем утверждена)</w:t>
            </w:r>
          </w:p>
        </w:tc>
        <w:tc>
          <w:tcPr>
            <w:tcW w:w="1478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и формы </w:t>
            </w:r>
            <w:proofErr w:type="spellStart"/>
            <w:r w:rsidR="00FA28A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FA28A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2017-2018</w:t>
            </w: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478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Даты проведения и сроки</w:t>
            </w:r>
          </w:p>
        </w:tc>
        <w:tc>
          <w:tcPr>
            <w:tcW w:w="1479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479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Кол-во привлеченных специалистов и организаций для профработы</w:t>
            </w: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е уголков,</w:t>
            </w:r>
          </w:p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стендов,</w:t>
            </w:r>
          </w:p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Pr="004B1285">
              <w:rPr>
                <w:rFonts w:ascii="Times New Roman" w:hAnsi="Times New Roman" w:cs="Times New Roman"/>
                <w:sz w:val="24"/>
                <w:szCs w:val="24"/>
              </w:rPr>
              <w:t xml:space="preserve"> на выбор профессии</w:t>
            </w:r>
          </w:p>
        </w:tc>
        <w:tc>
          <w:tcPr>
            <w:tcW w:w="1479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,ссылки,</w:t>
            </w:r>
          </w:p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>баннеры</w:t>
            </w:r>
          </w:p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ОУ</w:t>
            </w:r>
          </w:p>
        </w:tc>
        <w:tc>
          <w:tcPr>
            <w:tcW w:w="1479" w:type="dxa"/>
          </w:tcPr>
          <w:p w:rsidR="004B1285" w:rsidRPr="004B1285" w:rsidRDefault="004B1285" w:rsidP="004B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85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родителей </w:t>
            </w: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285" w:rsidTr="004B1285">
        <w:tc>
          <w:tcPr>
            <w:tcW w:w="817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4B1285" w:rsidRDefault="004B1285" w:rsidP="004B1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285" w:rsidRPr="004B1285" w:rsidRDefault="004B1285" w:rsidP="004B1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1285" w:rsidRPr="004B1285" w:rsidSect="004B12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285"/>
    <w:rsid w:val="00447834"/>
    <w:rsid w:val="004B1285"/>
    <w:rsid w:val="004C6DC5"/>
    <w:rsid w:val="00694636"/>
    <w:rsid w:val="00C31A9B"/>
    <w:rsid w:val="00FA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DNA Project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Ирина</cp:lastModifiedBy>
  <cp:revision>2</cp:revision>
  <dcterms:created xsi:type="dcterms:W3CDTF">2018-06-06T10:38:00Z</dcterms:created>
  <dcterms:modified xsi:type="dcterms:W3CDTF">2018-06-06T10:38:00Z</dcterms:modified>
</cp:coreProperties>
</file>